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0A2" w:rsidRPr="00375037" w:rsidRDefault="0012321E" w:rsidP="0012321E">
      <w:pPr>
        <w:jc w:val="center"/>
        <w:rPr>
          <w:rFonts w:ascii="黑体" w:eastAsia="黑体" w:hAnsi="黑体"/>
          <w:sz w:val="32"/>
          <w:szCs w:val="24"/>
        </w:rPr>
      </w:pPr>
      <w:r w:rsidRPr="00375037">
        <w:rPr>
          <w:rFonts w:ascii="黑体" w:eastAsia="黑体" w:hAnsi="黑体" w:hint="eastAsia"/>
          <w:sz w:val="32"/>
          <w:szCs w:val="24"/>
        </w:rPr>
        <w:t>四川省省级</w:t>
      </w:r>
      <w:r w:rsidR="00840A0C">
        <w:rPr>
          <w:rFonts w:ascii="黑体" w:eastAsia="黑体" w:hAnsi="黑体" w:hint="eastAsia"/>
          <w:sz w:val="32"/>
          <w:szCs w:val="24"/>
        </w:rPr>
        <w:t>安全</w:t>
      </w:r>
      <w:r w:rsidR="00B508DE">
        <w:rPr>
          <w:rFonts w:ascii="黑体" w:eastAsia="黑体" w:hAnsi="黑体" w:hint="eastAsia"/>
          <w:sz w:val="32"/>
          <w:szCs w:val="24"/>
        </w:rPr>
        <w:t>生产</w:t>
      </w:r>
      <w:r w:rsidRPr="00375037">
        <w:rPr>
          <w:rFonts w:ascii="黑体" w:eastAsia="黑体" w:hAnsi="黑体" w:hint="eastAsia"/>
          <w:sz w:val="32"/>
          <w:szCs w:val="24"/>
        </w:rPr>
        <w:t>文明施工标准化工地申报流程</w:t>
      </w:r>
    </w:p>
    <w:p w:rsidR="00D13D21" w:rsidRDefault="00D13D21" w:rsidP="0012321E">
      <w:pPr>
        <w:jc w:val="center"/>
        <w:rPr>
          <w:rFonts w:ascii="黑体" w:eastAsia="黑体" w:hAnsi="黑体"/>
          <w:sz w:val="24"/>
          <w:szCs w:val="24"/>
        </w:rPr>
      </w:pPr>
    </w:p>
    <w:p w:rsidR="009D2E04" w:rsidRPr="009D2E04" w:rsidRDefault="009D2E04" w:rsidP="009D2E04">
      <w:pPr>
        <w:jc w:val="left"/>
        <w:rPr>
          <w:rFonts w:ascii="黑体" w:eastAsia="黑体" w:hAnsi="黑体"/>
          <w:sz w:val="28"/>
          <w:szCs w:val="24"/>
        </w:rPr>
      </w:pPr>
      <w:r w:rsidRPr="009D2E04">
        <w:rPr>
          <w:rFonts w:ascii="黑体" w:eastAsia="黑体" w:hAnsi="黑体" w:hint="eastAsia"/>
          <w:sz w:val="28"/>
          <w:szCs w:val="24"/>
        </w:rPr>
        <w:t>申报四川省省级安全生产文明施工标准化工地分为三个阶段：</w:t>
      </w:r>
    </w:p>
    <w:p w:rsidR="009D2E04" w:rsidRDefault="009D2E04" w:rsidP="009D2E04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 </w:t>
      </w:r>
      <w:r w:rsidR="005B6A93">
        <w:rPr>
          <w:rFonts w:ascii="宋体" w:hAnsi="宋体" w:hint="eastAsia"/>
          <w:sz w:val="24"/>
          <w:szCs w:val="24"/>
        </w:rPr>
        <w:t>第一阶段：</w:t>
      </w:r>
      <w:r>
        <w:rPr>
          <w:rFonts w:ascii="宋体" w:hAnsi="宋体" w:hint="eastAsia"/>
          <w:sz w:val="24"/>
          <w:szCs w:val="24"/>
        </w:rPr>
        <w:t>工程项目取得施工许可证，开工之后即可在网上申报</w:t>
      </w:r>
      <w:r w:rsidR="005E7A31">
        <w:rPr>
          <w:rFonts w:ascii="宋体" w:hAnsi="宋体" w:hint="eastAsia"/>
          <w:sz w:val="24"/>
          <w:szCs w:val="24"/>
        </w:rPr>
        <w:t>，同时向四川省建设工程质量安全与监理协会</w:t>
      </w:r>
      <w:r>
        <w:rPr>
          <w:rFonts w:ascii="宋体" w:hAnsi="宋体" w:hint="eastAsia"/>
          <w:sz w:val="24"/>
          <w:szCs w:val="24"/>
        </w:rPr>
        <w:t>提交</w:t>
      </w:r>
      <w:r w:rsidR="005E7A31">
        <w:rPr>
          <w:rFonts w:ascii="宋体" w:hAnsi="宋体" w:hint="eastAsia"/>
          <w:sz w:val="24"/>
          <w:szCs w:val="24"/>
        </w:rPr>
        <w:t>签署意见并盖章的</w:t>
      </w:r>
      <w:r>
        <w:rPr>
          <w:rFonts w:ascii="宋体" w:hAnsi="宋体" w:hint="eastAsia"/>
          <w:sz w:val="24"/>
          <w:szCs w:val="24"/>
        </w:rPr>
        <w:t>预报表</w:t>
      </w:r>
      <w:r w:rsidR="002A3354">
        <w:rPr>
          <w:rFonts w:ascii="宋体" w:hAnsi="宋体" w:hint="eastAsia"/>
          <w:sz w:val="24"/>
          <w:szCs w:val="24"/>
        </w:rPr>
        <w:t>（预报表在申报系统中打印）</w:t>
      </w:r>
      <w:r w:rsidR="005E7A31">
        <w:rPr>
          <w:rFonts w:ascii="宋体" w:hAnsi="宋体" w:hint="eastAsia"/>
          <w:sz w:val="24"/>
          <w:szCs w:val="24"/>
        </w:rPr>
        <w:t>、施工许可证复印件、PDF格式的电子版申报书</w:t>
      </w:r>
      <w:r w:rsidR="00A86F1C">
        <w:rPr>
          <w:rFonts w:ascii="宋体" w:hAnsi="宋体" w:hint="eastAsia"/>
          <w:sz w:val="24"/>
          <w:szCs w:val="24"/>
        </w:rPr>
        <w:t>（不需要纸质申报书）</w:t>
      </w:r>
      <w:r>
        <w:rPr>
          <w:rFonts w:ascii="宋体" w:hAnsi="宋体" w:hint="eastAsia"/>
          <w:sz w:val="24"/>
          <w:szCs w:val="24"/>
        </w:rPr>
        <w:t>；</w:t>
      </w:r>
    </w:p>
    <w:p w:rsidR="009D2E04" w:rsidRDefault="009D2E04" w:rsidP="009D2E04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 </w:t>
      </w:r>
      <w:r w:rsidR="005B6A93">
        <w:rPr>
          <w:rFonts w:ascii="宋体" w:hAnsi="宋体" w:hint="eastAsia"/>
          <w:sz w:val="24"/>
          <w:szCs w:val="24"/>
        </w:rPr>
        <w:t>第二阶段：</w:t>
      </w:r>
      <w:r>
        <w:rPr>
          <w:rFonts w:ascii="宋体" w:hAnsi="宋体" w:hint="eastAsia"/>
          <w:sz w:val="24"/>
          <w:szCs w:val="24"/>
        </w:rPr>
        <w:t>工程项目主体阶段完工80%</w:t>
      </w:r>
      <w:r w:rsidR="005551EC">
        <w:rPr>
          <w:rFonts w:ascii="宋体" w:hAnsi="宋体" w:hint="eastAsia"/>
          <w:sz w:val="24"/>
          <w:szCs w:val="24"/>
        </w:rPr>
        <w:t>以上</w:t>
      </w:r>
      <w:r>
        <w:rPr>
          <w:rFonts w:ascii="宋体" w:hAnsi="宋体" w:hint="eastAsia"/>
          <w:sz w:val="24"/>
          <w:szCs w:val="24"/>
        </w:rPr>
        <w:t>，提交复查申请表；</w:t>
      </w:r>
    </w:p>
    <w:p w:rsidR="009D2E04" w:rsidRPr="009D2E04" w:rsidRDefault="009D2E04" w:rsidP="009D2E04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</w:t>
      </w:r>
      <w:r w:rsidR="005B6A93">
        <w:rPr>
          <w:rFonts w:ascii="宋体" w:hAnsi="宋体" w:hint="eastAsia"/>
          <w:sz w:val="24"/>
          <w:szCs w:val="24"/>
        </w:rPr>
        <w:t xml:space="preserve"> 第三阶段：</w:t>
      </w:r>
      <w:r>
        <w:rPr>
          <w:rFonts w:ascii="宋体" w:hAnsi="宋体" w:hint="eastAsia"/>
          <w:sz w:val="24"/>
          <w:szCs w:val="24"/>
        </w:rPr>
        <w:t>工程项目竣工验收完成并通过</w:t>
      </w:r>
      <w:r w:rsidR="005B6A93">
        <w:rPr>
          <w:rFonts w:ascii="宋体" w:hAnsi="宋体" w:hint="eastAsia"/>
          <w:sz w:val="24"/>
          <w:szCs w:val="24"/>
        </w:rPr>
        <w:t>第二阶段的</w:t>
      </w:r>
      <w:r>
        <w:rPr>
          <w:rFonts w:ascii="宋体" w:hAnsi="宋体" w:hint="eastAsia"/>
          <w:sz w:val="24"/>
          <w:szCs w:val="24"/>
        </w:rPr>
        <w:t>复查之后，提交发证申请表</w:t>
      </w:r>
      <w:r w:rsidR="005B6A93">
        <w:rPr>
          <w:rFonts w:ascii="宋体" w:hAnsi="宋体" w:hint="eastAsia"/>
          <w:sz w:val="24"/>
          <w:szCs w:val="24"/>
        </w:rPr>
        <w:t>、</w:t>
      </w:r>
      <w:r w:rsidR="005E7A31">
        <w:rPr>
          <w:rFonts w:ascii="宋体" w:hAnsi="宋体" w:hint="eastAsia"/>
          <w:sz w:val="24"/>
          <w:szCs w:val="24"/>
        </w:rPr>
        <w:t>安全综合评价书、</w:t>
      </w:r>
      <w:r w:rsidR="005B6A93">
        <w:rPr>
          <w:rFonts w:ascii="宋体" w:hAnsi="宋体" w:hint="eastAsia"/>
          <w:sz w:val="24"/>
          <w:szCs w:val="24"/>
        </w:rPr>
        <w:t>5分钟</w:t>
      </w:r>
      <w:r w:rsidR="004751ED">
        <w:rPr>
          <w:rFonts w:ascii="宋体" w:hAnsi="宋体" w:hint="eastAsia"/>
          <w:sz w:val="24"/>
          <w:szCs w:val="24"/>
        </w:rPr>
        <w:t>该工程项目施工全过程中体现安全文明施工的</w:t>
      </w:r>
      <w:r w:rsidR="005B6A93">
        <w:rPr>
          <w:rFonts w:ascii="宋体" w:hAnsi="宋体" w:hint="eastAsia"/>
          <w:sz w:val="24"/>
          <w:szCs w:val="24"/>
        </w:rPr>
        <w:t>视频。</w:t>
      </w:r>
    </w:p>
    <w:p w:rsidR="00D13D21" w:rsidRPr="00375037" w:rsidRDefault="00D13D21" w:rsidP="00D13D21">
      <w:pPr>
        <w:jc w:val="left"/>
        <w:rPr>
          <w:rFonts w:ascii="黑体" w:eastAsia="黑体" w:hAnsi="黑体"/>
          <w:sz w:val="28"/>
          <w:szCs w:val="24"/>
        </w:rPr>
      </w:pPr>
      <w:r w:rsidRPr="00375037">
        <w:rPr>
          <w:rFonts w:ascii="黑体" w:eastAsia="黑体" w:hAnsi="黑体" w:hint="eastAsia"/>
          <w:sz w:val="28"/>
          <w:szCs w:val="24"/>
        </w:rPr>
        <w:t>一、网上申报流程</w:t>
      </w:r>
    </w:p>
    <w:p w:rsidR="0012321E" w:rsidRPr="00375037" w:rsidRDefault="0012321E" w:rsidP="0012321E">
      <w:pPr>
        <w:jc w:val="left"/>
        <w:rPr>
          <w:rFonts w:ascii="宋体" w:hAnsi="宋体"/>
          <w:sz w:val="24"/>
          <w:szCs w:val="24"/>
        </w:rPr>
      </w:pPr>
      <w:r w:rsidRPr="00375037">
        <w:rPr>
          <w:rFonts w:ascii="宋体" w:hAnsi="宋体" w:hint="eastAsia"/>
          <w:sz w:val="24"/>
          <w:szCs w:val="24"/>
        </w:rPr>
        <w:t xml:space="preserve">    1、进入www.cqss.gov.cn四川省建设工程质量安全监督信息网；</w:t>
      </w:r>
    </w:p>
    <w:p w:rsidR="0012321E" w:rsidRPr="00375037" w:rsidRDefault="0012321E" w:rsidP="0012321E">
      <w:pPr>
        <w:jc w:val="left"/>
        <w:rPr>
          <w:rFonts w:ascii="宋体" w:hAnsi="宋体"/>
          <w:noProof/>
          <w:sz w:val="24"/>
          <w:szCs w:val="24"/>
        </w:rPr>
      </w:pPr>
      <w:r w:rsidRPr="00375037">
        <w:rPr>
          <w:rFonts w:ascii="宋体" w:hAnsi="宋体" w:hint="eastAsia"/>
          <w:sz w:val="24"/>
          <w:szCs w:val="24"/>
        </w:rPr>
        <w:t xml:space="preserve">    2、点击“省级文明施工标准化工地管理信息系统”，进入申报系统；</w:t>
      </w:r>
    </w:p>
    <w:p w:rsidR="0012321E" w:rsidRPr="00375037" w:rsidRDefault="00B508DE" w:rsidP="0012321E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028762" cy="2817628"/>
            <wp:effectExtent l="19050" t="0" r="438" b="0"/>
            <wp:docPr id="1" name="图片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1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E6" w:rsidRPr="00375037" w:rsidRDefault="0012321E" w:rsidP="0012321E">
      <w:pPr>
        <w:jc w:val="left"/>
        <w:rPr>
          <w:rFonts w:ascii="宋体" w:hAnsi="宋体"/>
          <w:sz w:val="24"/>
          <w:szCs w:val="24"/>
        </w:rPr>
      </w:pPr>
      <w:r w:rsidRPr="00375037">
        <w:rPr>
          <w:rFonts w:ascii="宋体" w:hAnsi="宋体" w:hint="eastAsia"/>
          <w:sz w:val="24"/>
          <w:szCs w:val="24"/>
        </w:rPr>
        <w:t xml:space="preserve">    3、输入用户名（资质信息卡卡号）、密码（资质信息卡卡号后6位）、验证码，点击登录，进入系统</w:t>
      </w:r>
      <w:r w:rsidR="007126E6" w:rsidRPr="00375037">
        <w:rPr>
          <w:rFonts w:ascii="宋体" w:hAnsi="宋体" w:hint="eastAsia"/>
          <w:sz w:val="24"/>
          <w:szCs w:val="24"/>
        </w:rPr>
        <w:t>。</w:t>
      </w:r>
    </w:p>
    <w:p w:rsidR="007126E6" w:rsidRPr="00375037" w:rsidRDefault="00B508DE" w:rsidP="0012321E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5270884" cy="2721935"/>
            <wp:effectExtent l="19050" t="0" r="5966" b="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2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E6" w:rsidRPr="00375037" w:rsidRDefault="007126E6" w:rsidP="007126E6">
      <w:pPr>
        <w:jc w:val="left"/>
        <w:rPr>
          <w:rFonts w:ascii="宋体" w:hAnsi="宋体"/>
          <w:sz w:val="24"/>
          <w:szCs w:val="24"/>
        </w:rPr>
      </w:pPr>
      <w:r w:rsidRPr="00375037">
        <w:rPr>
          <w:rFonts w:ascii="宋体" w:hAnsi="宋体" w:hint="eastAsia"/>
          <w:sz w:val="24"/>
          <w:szCs w:val="24"/>
        </w:rPr>
        <w:t xml:space="preserve">    4、点击“项目登记”</w:t>
      </w:r>
      <w:r w:rsidR="00FF0C66" w:rsidRPr="00375037">
        <w:rPr>
          <w:rFonts w:ascii="宋体" w:hAnsi="宋体" w:hint="eastAsia"/>
          <w:sz w:val="24"/>
          <w:szCs w:val="24"/>
        </w:rPr>
        <w:t>；</w:t>
      </w:r>
    </w:p>
    <w:p w:rsidR="007126E6" w:rsidRPr="00375037" w:rsidRDefault="00B508DE" w:rsidP="00375037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4838200" cy="1828800"/>
            <wp:effectExtent l="19050" t="0" r="500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182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21E" w:rsidRPr="00375037" w:rsidRDefault="007126E6" w:rsidP="007126E6">
      <w:pPr>
        <w:jc w:val="left"/>
        <w:rPr>
          <w:rFonts w:ascii="宋体" w:hAnsi="宋体"/>
          <w:sz w:val="24"/>
          <w:szCs w:val="24"/>
        </w:rPr>
      </w:pPr>
      <w:r w:rsidRPr="00375037">
        <w:rPr>
          <w:rFonts w:ascii="宋体" w:hAnsi="宋体" w:hint="eastAsia"/>
          <w:sz w:val="24"/>
          <w:szCs w:val="24"/>
        </w:rPr>
        <w:t xml:space="preserve">    5、点击“新增”</w:t>
      </w:r>
      <w:r w:rsidR="00FF0C66" w:rsidRPr="00375037">
        <w:rPr>
          <w:rFonts w:ascii="宋体" w:hAnsi="宋体" w:hint="eastAsia"/>
          <w:sz w:val="24"/>
          <w:szCs w:val="24"/>
        </w:rPr>
        <w:t>；</w:t>
      </w:r>
    </w:p>
    <w:p w:rsidR="007126E6" w:rsidRPr="00375037" w:rsidRDefault="00B508DE" w:rsidP="00375037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4869815" cy="2402840"/>
            <wp:effectExtent l="19050" t="0" r="6985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E6" w:rsidRPr="00375037" w:rsidRDefault="007126E6" w:rsidP="007126E6">
      <w:pPr>
        <w:jc w:val="left"/>
        <w:rPr>
          <w:rFonts w:ascii="宋体" w:hAnsi="宋体"/>
          <w:sz w:val="24"/>
          <w:szCs w:val="24"/>
        </w:rPr>
      </w:pPr>
      <w:r w:rsidRPr="00375037">
        <w:rPr>
          <w:rFonts w:ascii="宋体" w:hAnsi="宋体" w:hint="eastAsia"/>
          <w:sz w:val="24"/>
          <w:szCs w:val="24"/>
        </w:rPr>
        <w:t xml:space="preserve">    6、将表格中的各项信息完整、准确的录入，然后点击“保存”</w:t>
      </w:r>
      <w:r w:rsidR="00FF0C66" w:rsidRPr="00375037">
        <w:rPr>
          <w:rFonts w:ascii="宋体" w:hAnsi="宋体" w:hint="eastAsia"/>
          <w:sz w:val="24"/>
          <w:szCs w:val="24"/>
        </w:rPr>
        <w:t>，然后再点击下面的“新增”；</w:t>
      </w:r>
    </w:p>
    <w:p w:rsidR="00FF0C66" w:rsidRPr="00375037" w:rsidRDefault="00B508DE" w:rsidP="00375037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4901565" cy="3785235"/>
            <wp:effectExtent l="1905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66" w:rsidRPr="00375037" w:rsidRDefault="00FF0C66" w:rsidP="007126E6">
      <w:pPr>
        <w:jc w:val="left"/>
        <w:rPr>
          <w:rFonts w:ascii="宋体" w:hAnsi="宋体"/>
          <w:sz w:val="24"/>
          <w:szCs w:val="24"/>
        </w:rPr>
      </w:pPr>
      <w:r w:rsidRPr="00375037">
        <w:rPr>
          <w:rFonts w:ascii="宋体" w:hAnsi="宋体" w:hint="eastAsia"/>
          <w:sz w:val="24"/>
          <w:szCs w:val="24"/>
        </w:rPr>
        <w:t xml:space="preserve">    7、点击“新增”后将新弹出的表格中信息完善，然后点击“保存”；</w:t>
      </w:r>
    </w:p>
    <w:p w:rsidR="00FF0C66" w:rsidRPr="00375037" w:rsidRDefault="00B508DE" w:rsidP="00375037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4093845" cy="2147570"/>
            <wp:effectExtent l="19050" t="0" r="1905" b="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66" w:rsidRPr="00375037" w:rsidRDefault="00FF0C66" w:rsidP="007126E6">
      <w:pPr>
        <w:jc w:val="left"/>
        <w:rPr>
          <w:rFonts w:ascii="宋体" w:hAnsi="宋体"/>
          <w:sz w:val="24"/>
          <w:szCs w:val="24"/>
        </w:rPr>
      </w:pPr>
      <w:r w:rsidRPr="00375037">
        <w:rPr>
          <w:rFonts w:ascii="宋体" w:hAnsi="宋体" w:hint="eastAsia"/>
          <w:sz w:val="24"/>
          <w:szCs w:val="24"/>
        </w:rPr>
        <w:t xml:space="preserve">    8、点击“标化工地”菜单，然后点击“新增业务”；</w:t>
      </w:r>
    </w:p>
    <w:p w:rsidR="00FF0C66" w:rsidRPr="00375037" w:rsidRDefault="00B508DE" w:rsidP="00375037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4465955" cy="1339850"/>
            <wp:effectExtent l="19050" t="0" r="0" b="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66" w:rsidRPr="00375037" w:rsidRDefault="00FF0C66" w:rsidP="007126E6">
      <w:pPr>
        <w:jc w:val="left"/>
        <w:rPr>
          <w:rFonts w:ascii="宋体" w:hAnsi="宋体"/>
          <w:sz w:val="24"/>
          <w:szCs w:val="24"/>
        </w:rPr>
      </w:pPr>
      <w:r w:rsidRPr="00375037">
        <w:rPr>
          <w:rFonts w:ascii="宋体" w:hAnsi="宋体" w:hint="eastAsia"/>
          <w:sz w:val="24"/>
          <w:szCs w:val="24"/>
        </w:rPr>
        <w:t xml:space="preserve">    9、点击“选择”；</w:t>
      </w:r>
    </w:p>
    <w:p w:rsidR="00FF0C66" w:rsidRPr="00375037" w:rsidRDefault="00B508DE" w:rsidP="00375037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4752975" cy="1669415"/>
            <wp:effectExtent l="19050" t="0" r="9525" b="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66" w:rsidRPr="00375037" w:rsidRDefault="00FF0C66" w:rsidP="007126E6">
      <w:pPr>
        <w:jc w:val="left"/>
        <w:rPr>
          <w:rFonts w:ascii="宋体" w:hAnsi="宋体"/>
          <w:sz w:val="24"/>
          <w:szCs w:val="24"/>
        </w:rPr>
      </w:pPr>
      <w:r w:rsidRPr="00375037">
        <w:rPr>
          <w:rFonts w:ascii="宋体" w:hAnsi="宋体" w:hint="eastAsia"/>
          <w:sz w:val="24"/>
          <w:szCs w:val="24"/>
        </w:rPr>
        <w:t xml:space="preserve">    10、在查询栏输入之前录入的工程项目名称，点击“查询”;</w:t>
      </w:r>
    </w:p>
    <w:p w:rsidR="00FF0C66" w:rsidRPr="00375037" w:rsidRDefault="00B508DE" w:rsidP="00375037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3816985" cy="2881630"/>
            <wp:effectExtent l="19050" t="0" r="0" b="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66" w:rsidRPr="00375037" w:rsidRDefault="00FF0C66" w:rsidP="007126E6">
      <w:pPr>
        <w:jc w:val="left"/>
        <w:rPr>
          <w:rFonts w:ascii="宋体" w:hAnsi="宋体"/>
          <w:sz w:val="24"/>
          <w:szCs w:val="24"/>
        </w:rPr>
      </w:pPr>
      <w:r w:rsidRPr="00375037">
        <w:rPr>
          <w:rFonts w:ascii="宋体" w:hAnsi="宋体" w:hint="eastAsia"/>
          <w:sz w:val="24"/>
          <w:szCs w:val="24"/>
        </w:rPr>
        <w:t xml:space="preserve">    11、在查询出的结果里面，找到正确的工程名称，然后点击</w:t>
      </w:r>
      <w:r w:rsidR="00D13D21" w:rsidRPr="00375037">
        <w:rPr>
          <w:rFonts w:ascii="宋体" w:hAnsi="宋体" w:hint="eastAsia"/>
          <w:sz w:val="24"/>
          <w:szCs w:val="24"/>
        </w:rPr>
        <w:t>“选定”；</w:t>
      </w:r>
    </w:p>
    <w:p w:rsidR="007126E6" w:rsidRPr="00375037" w:rsidRDefault="00B508DE" w:rsidP="00375037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4699635" cy="2552065"/>
            <wp:effectExtent l="19050" t="0" r="5715" b="0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21" w:rsidRPr="00375037" w:rsidRDefault="00D13D21" w:rsidP="007126E6">
      <w:pPr>
        <w:jc w:val="left"/>
        <w:rPr>
          <w:rFonts w:ascii="宋体" w:hAnsi="宋体"/>
          <w:sz w:val="24"/>
          <w:szCs w:val="24"/>
        </w:rPr>
      </w:pPr>
      <w:r w:rsidRPr="00375037">
        <w:rPr>
          <w:rFonts w:ascii="宋体" w:hAnsi="宋体" w:hint="eastAsia"/>
          <w:sz w:val="24"/>
          <w:szCs w:val="24"/>
        </w:rPr>
        <w:t xml:space="preserve">    12、在弹出的页面上，将工程项目的各项信息完整、正确的录入之后点击“保存”，在系统提示保存成功之后，点击左侧的“数据上报”；</w:t>
      </w:r>
    </w:p>
    <w:p w:rsidR="00D13D21" w:rsidRPr="00375037" w:rsidRDefault="00B508DE" w:rsidP="00375037">
      <w:pPr>
        <w:jc w:val="righ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4795520" cy="3009265"/>
            <wp:effectExtent l="19050" t="0" r="5080" b="0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21" w:rsidRPr="00375037" w:rsidRDefault="00D13D21" w:rsidP="007126E6">
      <w:pPr>
        <w:jc w:val="left"/>
        <w:rPr>
          <w:rFonts w:ascii="宋体" w:hAnsi="宋体"/>
          <w:sz w:val="24"/>
          <w:szCs w:val="24"/>
        </w:rPr>
      </w:pPr>
      <w:r w:rsidRPr="00375037">
        <w:rPr>
          <w:rFonts w:ascii="宋体" w:hAnsi="宋体" w:hint="eastAsia"/>
          <w:sz w:val="24"/>
          <w:szCs w:val="24"/>
        </w:rPr>
        <w:t xml:space="preserve">    13、完成上面的步骤后，在“标化工地”栏目下，上报状态将显示为“已上报”，至此整个标化工地网上申报流程就完成了。</w:t>
      </w:r>
    </w:p>
    <w:p w:rsidR="00D13D21" w:rsidRPr="00375037" w:rsidRDefault="00B508DE" w:rsidP="00375037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62880" cy="2030730"/>
            <wp:effectExtent l="19050" t="0" r="0" b="0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037" w:rsidRDefault="00375037" w:rsidP="007126E6">
      <w:pPr>
        <w:jc w:val="left"/>
        <w:rPr>
          <w:rFonts w:ascii="黑体" w:eastAsia="黑体" w:hAnsi="黑体"/>
          <w:sz w:val="24"/>
          <w:szCs w:val="24"/>
        </w:rPr>
      </w:pPr>
    </w:p>
    <w:p w:rsidR="00D13D21" w:rsidRPr="00375037" w:rsidRDefault="00D13D21" w:rsidP="007126E6">
      <w:pPr>
        <w:jc w:val="left"/>
        <w:rPr>
          <w:rFonts w:ascii="黑体" w:eastAsia="黑体" w:hAnsi="黑体"/>
          <w:sz w:val="28"/>
          <w:szCs w:val="24"/>
        </w:rPr>
      </w:pPr>
      <w:r w:rsidRPr="00375037">
        <w:rPr>
          <w:rFonts w:ascii="黑体" w:eastAsia="黑体" w:hAnsi="黑体" w:hint="eastAsia"/>
          <w:sz w:val="28"/>
          <w:szCs w:val="24"/>
        </w:rPr>
        <w:t>二、报送纸质资料</w:t>
      </w:r>
    </w:p>
    <w:p w:rsidR="002A3354" w:rsidRDefault="00D13D21" w:rsidP="007126E6">
      <w:pPr>
        <w:jc w:val="left"/>
        <w:rPr>
          <w:rFonts w:ascii="宋体" w:hAnsi="宋体" w:hint="eastAsia"/>
          <w:sz w:val="24"/>
          <w:szCs w:val="24"/>
        </w:rPr>
      </w:pPr>
      <w:r w:rsidRPr="00375037">
        <w:rPr>
          <w:rFonts w:ascii="宋体" w:hAnsi="宋体" w:hint="eastAsia"/>
          <w:sz w:val="24"/>
          <w:szCs w:val="24"/>
        </w:rPr>
        <w:t xml:space="preserve">    网上申报完成后，</w:t>
      </w:r>
      <w:r w:rsidR="00346DB5" w:rsidRPr="00375037">
        <w:rPr>
          <w:rFonts w:ascii="宋体" w:hAnsi="宋体" w:hint="eastAsia"/>
          <w:sz w:val="24"/>
          <w:szCs w:val="24"/>
        </w:rPr>
        <w:t>在申报系统中</w:t>
      </w:r>
      <w:r w:rsidR="00B01497">
        <w:rPr>
          <w:rFonts w:ascii="宋体" w:hAnsi="宋体" w:hint="eastAsia"/>
          <w:sz w:val="24"/>
          <w:szCs w:val="24"/>
        </w:rPr>
        <w:t>点击</w:t>
      </w:r>
      <w:r w:rsidR="00346DB5" w:rsidRPr="00375037">
        <w:rPr>
          <w:rFonts w:ascii="宋体" w:hAnsi="宋体" w:hint="eastAsia"/>
          <w:sz w:val="24"/>
          <w:szCs w:val="24"/>
        </w:rPr>
        <w:t>“备案表打印”</w:t>
      </w:r>
      <w:r w:rsidR="005E7A31">
        <w:rPr>
          <w:rFonts w:ascii="宋体" w:hAnsi="宋体" w:hint="eastAsia"/>
          <w:sz w:val="24"/>
          <w:szCs w:val="24"/>
        </w:rPr>
        <w:t>，将</w:t>
      </w:r>
      <w:r w:rsidR="00B01497">
        <w:rPr>
          <w:rFonts w:ascii="宋体" w:hAnsi="宋体" w:hint="eastAsia"/>
          <w:sz w:val="24"/>
          <w:szCs w:val="24"/>
        </w:rPr>
        <w:t>打印的</w:t>
      </w:r>
      <w:r w:rsidR="00577CED">
        <w:rPr>
          <w:rFonts w:ascii="宋体" w:hAnsi="宋体" w:hint="eastAsia"/>
          <w:sz w:val="24"/>
          <w:szCs w:val="24"/>
        </w:rPr>
        <w:t>带条形码的</w:t>
      </w:r>
      <w:r w:rsidR="00B01497">
        <w:rPr>
          <w:rFonts w:ascii="宋体" w:hAnsi="宋体" w:hint="eastAsia"/>
          <w:sz w:val="24"/>
          <w:szCs w:val="24"/>
        </w:rPr>
        <w:t>预报表，由监理、建设、工程所在地</w:t>
      </w:r>
      <w:r w:rsidR="005E7A31">
        <w:rPr>
          <w:rFonts w:ascii="宋体" w:hAnsi="宋体" w:hint="eastAsia"/>
          <w:sz w:val="24"/>
          <w:szCs w:val="24"/>
        </w:rPr>
        <w:t>建设</w:t>
      </w:r>
      <w:r w:rsidR="00B01497">
        <w:rPr>
          <w:rFonts w:ascii="宋体" w:hAnsi="宋体" w:hint="eastAsia"/>
          <w:sz w:val="24"/>
          <w:szCs w:val="24"/>
        </w:rPr>
        <w:t>行政主管部门</w:t>
      </w:r>
      <w:r w:rsidR="005E7A31">
        <w:rPr>
          <w:rFonts w:ascii="宋体" w:hAnsi="宋体" w:hint="eastAsia"/>
          <w:sz w:val="24"/>
          <w:szCs w:val="24"/>
        </w:rPr>
        <w:t>等</w:t>
      </w:r>
      <w:r w:rsidR="00B01497">
        <w:rPr>
          <w:rFonts w:ascii="宋体" w:hAnsi="宋体" w:hint="eastAsia"/>
          <w:sz w:val="24"/>
          <w:szCs w:val="24"/>
        </w:rPr>
        <w:t>单位</w:t>
      </w:r>
      <w:r w:rsidR="00346DB5" w:rsidRPr="00375037">
        <w:rPr>
          <w:rFonts w:ascii="宋体" w:hAnsi="宋体" w:hint="eastAsia"/>
          <w:sz w:val="24"/>
          <w:szCs w:val="24"/>
        </w:rPr>
        <w:t>签署意见盖章之后，将原件交至四川省建设工程质量安全与监理协会安全分会</w:t>
      </w:r>
      <w:r w:rsidR="00A3439F" w:rsidRPr="00375037">
        <w:rPr>
          <w:rFonts w:ascii="宋体" w:hAnsi="宋体" w:hint="eastAsia"/>
          <w:sz w:val="24"/>
          <w:szCs w:val="24"/>
        </w:rPr>
        <w:t>。</w:t>
      </w:r>
    </w:p>
    <w:p w:rsidR="00D13D21" w:rsidRPr="00375037" w:rsidRDefault="002A3354" w:rsidP="007126E6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 当</w:t>
      </w:r>
      <w:r w:rsidR="005551EC">
        <w:rPr>
          <w:rFonts w:ascii="宋体" w:hAnsi="宋体" w:hint="eastAsia"/>
          <w:sz w:val="24"/>
          <w:szCs w:val="24"/>
        </w:rPr>
        <w:t>工程</w:t>
      </w:r>
      <w:r w:rsidR="003239E2">
        <w:rPr>
          <w:rFonts w:ascii="宋体" w:hAnsi="宋体" w:hint="eastAsia"/>
          <w:sz w:val="24"/>
          <w:szCs w:val="24"/>
        </w:rPr>
        <w:t>主体</w:t>
      </w:r>
      <w:r w:rsidR="00484C55">
        <w:rPr>
          <w:rFonts w:ascii="宋体" w:hAnsi="宋体" w:hint="eastAsia"/>
          <w:sz w:val="24"/>
          <w:szCs w:val="24"/>
        </w:rPr>
        <w:t>阶段完工</w:t>
      </w:r>
      <w:r w:rsidR="005551EC">
        <w:rPr>
          <w:rFonts w:ascii="宋体" w:hAnsi="宋体" w:hint="eastAsia"/>
          <w:sz w:val="24"/>
          <w:szCs w:val="24"/>
        </w:rPr>
        <w:t>80%以上</w:t>
      </w:r>
      <w:r w:rsidR="00D12D55">
        <w:rPr>
          <w:rFonts w:ascii="宋体" w:hAnsi="宋体" w:hint="eastAsia"/>
          <w:sz w:val="24"/>
          <w:szCs w:val="24"/>
        </w:rPr>
        <w:t>时</w:t>
      </w:r>
      <w:r w:rsidR="005551EC"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sz w:val="24"/>
          <w:szCs w:val="24"/>
        </w:rPr>
        <w:t>在www.cqss.gov.cn下载专区下载“</w:t>
      </w:r>
      <w:r w:rsidRPr="002A3354">
        <w:rPr>
          <w:rFonts w:ascii="宋体" w:hAnsi="宋体" w:hint="eastAsia"/>
          <w:sz w:val="24"/>
          <w:szCs w:val="24"/>
        </w:rPr>
        <w:t>四川省省级安全生产文明施工标准化工地申报表</w:t>
      </w:r>
      <w:r>
        <w:rPr>
          <w:rFonts w:ascii="宋体" w:hAnsi="宋体" w:hint="eastAsia"/>
          <w:sz w:val="24"/>
          <w:szCs w:val="24"/>
        </w:rPr>
        <w:t>”，将其中的</w:t>
      </w:r>
      <w:r w:rsidR="005551EC">
        <w:rPr>
          <w:rFonts w:ascii="宋体" w:hAnsi="宋体" w:hint="eastAsia"/>
          <w:sz w:val="24"/>
          <w:szCs w:val="24"/>
        </w:rPr>
        <w:t>复查申请表</w:t>
      </w:r>
      <w:r>
        <w:rPr>
          <w:rFonts w:ascii="宋体" w:hAnsi="宋体" w:hint="eastAsia"/>
          <w:sz w:val="24"/>
          <w:szCs w:val="24"/>
        </w:rPr>
        <w:t>签署意见盖章之后将原件交至</w:t>
      </w:r>
      <w:r w:rsidRPr="00375037">
        <w:rPr>
          <w:rFonts w:ascii="宋体" w:hAnsi="宋体" w:hint="eastAsia"/>
          <w:sz w:val="24"/>
          <w:szCs w:val="24"/>
        </w:rPr>
        <w:t>四川省建设工程质量安全与监理协会安全分会。</w:t>
      </w:r>
    </w:p>
    <w:sectPr w:rsidR="00D13D21" w:rsidRPr="00375037" w:rsidSect="0012321E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2321E"/>
    <w:rsid w:val="0012321E"/>
    <w:rsid w:val="001A5779"/>
    <w:rsid w:val="002A3354"/>
    <w:rsid w:val="003239E2"/>
    <w:rsid w:val="00346DB5"/>
    <w:rsid w:val="00375037"/>
    <w:rsid w:val="004751ED"/>
    <w:rsid w:val="00484C55"/>
    <w:rsid w:val="00503858"/>
    <w:rsid w:val="005551EC"/>
    <w:rsid w:val="00577CED"/>
    <w:rsid w:val="005B6A93"/>
    <w:rsid w:val="005E7A31"/>
    <w:rsid w:val="007126E6"/>
    <w:rsid w:val="00840A0C"/>
    <w:rsid w:val="009D2E04"/>
    <w:rsid w:val="00A3439F"/>
    <w:rsid w:val="00A80C86"/>
    <w:rsid w:val="00A86F1C"/>
    <w:rsid w:val="00A94885"/>
    <w:rsid w:val="00B01497"/>
    <w:rsid w:val="00B140A2"/>
    <w:rsid w:val="00B345C5"/>
    <w:rsid w:val="00B508DE"/>
    <w:rsid w:val="00CA19E5"/>
    <w:rsid w:val="00D12D55"/>
    <w:rsid w:val="00D13D21"/>
    <w:rsid w:val="00D504C3"/>
    <w:rsid w:val="00F426AB"/>
    <w:rsid w:val="00FF0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0A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321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2321E"/>
    <w:rPr>
      <w:sz w:val="18"/>
      <w:szCs w:val="18"/>
    </w:rPr>
  </w:style>
  <w:style w:type="character" w:styleId="a4">
    <w:name w:val="Hyperlink"/>
    <w:basedOn w:val="a0"/>
    <w:uiPriority w:val="99"/>
    <w:unhideWhenUsed/>
    <w:rsid w:val="00346DB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150</Words>
  <Characters>858</Characters>
  <Application>Microsoft Office Word</Application>
  <DocSecurity>0</DocSecurity>
  <Lines>7</Lines>
  <Paragraphs>2</Paragraphs>
  <ScaleCrop>false</ScaleCrop>
  <Company>china</Company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16</cp:revision>
  <dcterms:created xsi:type="dcterms:W3CDTF">2017-02-13T01:34:00Z</dcterms:created>
  <dcterms:modified xsi:type="dcterms:W3CDTF">2017-10-27T06:41:00Z</dcterms:modified>
</cp:coreProperties>
</file>