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农民工工资专用账户开设</w:t>
      </w:r>
      <w:r>
        <w:rPr>
          <w:rFonts w:hint="eastAsia" w:ascii="仿宋" w:hAnsi="仿宋" w:eastAsia="仿宋"/>
          <w:b/>
          <w:sz w:val="44"/>
          <w:szCs w:val="44"/>
          <w:lang w:eastAsia="zh-CN"/>
        </w:rPr>
        <w:t>、</w:t>
      </w:r>
      <w:r>
        <w:rPr>
          <w:rFonts w:hint="eastAsia" w:ascii="仿宋" w:hAnsi="仿宋" w:eastAsia="仿宋"/>
          <w:b/>
          <w:sz w:val="44"/>
          <w:szCs w:val="44"/>
          <w:lang w:val="en-US" w:eastAsia="zh-CN"/>
        </w:rPr>
        <w:t>撤销</w:t>
      </w:r>
      <w:r>
        <w:rPr>
          <w:rFonts w:hint="eastAsia" w:ascii="仿宋" w:hAnsi="仿宋" w:eastAsia="仿宋"/>
          <w:b/>
          <w:sz w:val="44"/>
          <w:szCs w:val="44"/>
        </w:rPr>
        <w:t>所需资料目录</w:t>
      </w:r>
    </w:p>
    <w:p>
      <w:pPr>
        <w:spacing w:line="560" w:lineRule="exact"/>
        <w:rPr>
          <w:rFonts w:hint="eastAsia" w:ascii="仿宋" w:hAnsi="仿宋" w:eastAsia="仿宋"/>
          <w:b/>
          <w:sz w:val="30"/>
          <w:szCs w:val="30"/>
        </w:rPr>
      </w:pPr>
    </w:p>
    <w:p>
      <w:pPr>
        <w:spacing w:line="560" w:lineRule="exact"/>
        <w:ind w:firstLine="602" w:firstLineChars="200"/>
        <w:rPr>
          <w:rFonts w:hint="eastAsia" w:ascii="仿宋" w:hAnsi="仿宋" w:eastAsia="仿宋" w:cs="方正仿宋_GBK"/>
          <w:color w:val="000000"/>
          <w:sz w:val="30"/>
          <w:szCs w:val="30"/>
        </w:rPr>
      </w:pPr>
      <w:r>
        <w:rPr>
          <w:rFonts w:hint="eastAsia" w:ascii="仿宋" w:hAnsi="仿宋" w:eastAsia="仿宋"/>
          <w:b/>
          <w:sz w:val="30"/>
          <w:szCs w:val="30"/>
        </w:rPr>
        <w:t>一、农民工专用账户</w:t>
      </w:r>
    </w:p>
    <w:p>
      <w:pPr>
        <w:spacing w:line="560" w:lineRule="exact"/>
        <w:ind w:firstLine="60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0"/>
          <w:szCs w:val="30"/>
        </w:rPr>
        <w:t>农民工工资专用账户是施工单位在广安区行政区域内工程建设项目所在地银行业金融机构开立的</w:t>
      </w:r>
      <w:r>
        <w:rPr>
          <w:rFonts w:hint="eastAsia" w:ascii="仿宋" w:hAnsi="仿宋" w:eastAsia="仿宋" w:cs="方正仿宋_GBK"/>
          <w:color w:val="000000"/>
          <w:sz w:val="30"/>
          <w:szCs w:val="30"/>
          <w:lang w:eastAsia="zh-CN"/>
        </w:rPr>
        <w:t>、</w:t>
      </w:r>
      <w:r>
        <w:rPr>
          <w:rFonts w:hint="eastAsia" w:ascii="仿宋" w:hAnsi="仿宋" w:eastAsia="仿宋" w:cs="方正仿宋_GBK"/>
          <w:color w:val="000000"/>
          <w:sz w:val="30"/>
          <w:szCs w:val="30"/>
        </w:rPr>
        <w:t>专项用于支付对应项目农民工工资的专用存款账</w:t>
      </w:r>
      <w:r>
        <w:rPr>
          <w:rFonts w:hint="eastAsia" w:ascii="仿宋" w:hAnsi="仿宋" w:eastAsia="仿宋" w:cs="方正仿宋_GBK"/>
          <w:color w:val="000000"/>
          <w:sz w:val="33"/>
          <w:szCs w:val="33"/>
        </w:rPr>
        <w:t>户。</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办理专户向银行提交资料</w:t>
      </w:r>
    </w:p>
    <w:p>
      <w:pPr>
        <w:spacing w:line="560" w:lineRule="exact"/>
        <w:ind w:firstLine="150" w:firstLineChars="50"/>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农民工工资专用账户信息共享授权书。</w:t>
      </w:r>
    </w:p>
    <w:p>
      <w:pPr>
        <w:spacing w:line="560" w:lineRule="exact"/>
        <w:ind w:firstLine="150" w:firstLineChars="50"/>
        <w:rPr>
          <w:rFonts w:hint="eastAsia" w:ascii="仿宋" w:hAnsi="仿宋" w:eastAsia="仿宋" w:cs="方正小标宋_GBK"/>
          <w:color w:val="000000"/>
          <w:sz w:val="30"/>
          <w:szCs w:val="30"/>
        </w:r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cs="方正小标宋_GBK"/>
          <w:color w:val="000000"/>
          <w:sz w:val="30"/>
          <w:szCs w:val="30"/>
        </w:rPr>
        <w:t>工程建设领域农民工工资专用账户管理协议。</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办理后提交资料</w:t>
      </w:r>
    </w:p>
    <w:p>
      <w:pPr>
        <w:spacing w:line="560" w:lineRule="exact"/>
        <w:ind w:firstLine="150" w:firstLineChars="5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施工单位项目负责人、劳资员任职文件（原件）。</w:t>
      </w:r>
    </w:p>
    <w:p>
      <w:pPr>
        <w:spacing w:line="560" w:lineRule="exact"/>
        <w:ind w:firstLine="150" w:firstLineChars="5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sz w:val="30"/>
          <w:szCs w:val="30"/>
        </w:rPr>
        <w:t>施工合同和中标通知书（复印件加盖建设</w:t>
      </w:r>
      <w:r>
        <w:rPr>
          <w:rFonts w:hint="eastAsia" w:ascii="仿宋" w:hAnsi="仿宋" w:eastAsia="仿宋"/>
          <w:sz w:val="30"/>
          <w:szCs w:val="30"/>
          <w:lang w:val="en-US" w:eastAsia="zh-CN"/>
        </w:rPr>
        <w:t>单位</w:t>
      </w:r>
      <w:bookmarkStart w:id="0" w:name="_GoBack"/>
      <w:bookmarkEnd w:id="0"/>
      <w:r>
        <w:rPr>
          <w:rFonts w:hint="eastAsia" w:ascii="仿宋" w:hAnsi="仿宋" w:eastAsia="仿宋"/>
          <w:sz w:val="30"/>
          <w:szCs w:val="30"/>
        </w:rPr>
        <w:t>公章）。</w:t>
      </w:r>
    </w:p>
    <w:p>
      <w:pPr>
        <w:spacing w:line="560" w:lineRule="exact"/>
        <w:ind w:firstLine="150" w:firstLineChars="50"/>
        <w:rPr>
          <w:rFonts w:ascii="仿宋" w:hAnsi="仿宋" w:eastAsia="仿宋" w:cs="方正仿宋_GBK"/>
          <w:color w:val="000000"/>
          <w:sz w:val="30"/>
          <w:szCs w:val="30"/>
        </w:rPr>
      </w:pPr>
      <w:r>
        <w:rPr>
          <w:rFonts w:hint="eastAsia" w:ascii="仿宋" w:hAnsi="仿宋" w:eastAsia="仿宋" w:cs="方正仿宋_GBK"/>
          <w:color w:val="000000"/>
          <w:sz w:val="30"/>
          <w:szCs w:val="30"/>
        </w:rPr>
        <w:t>3</w:t>
      </w:r>
      <w:r>
        <w:rPr>
          <w:rFonts w:hint="eastAsia" w:ascii="仿宋" w:hAnsi="仿宋" w:eastAsia="仿宋" w:cs="方正仿宋_GBK"/>
          <w:color w:val="000000"/>
          <w:sz w:val="30"/>
          <w:szCs w:val="30"/>
          <w:lang w:val="en-US" w:eastAsia="zh-CN"/>
        </w:rPr>
        <w:t>.</w:t>
      </w:r>
      <w:r>
        <w:rPr>
          <w:rFonts w:hint="eastAsia" w:ascii="仿宋" w:hAnsi="仿宋" w:eastAsia="仿宋" w:cs="方正仿宋_GBK"/>
          <w:color w:val="000000"/>
          <w:sz w:val="30"/>
          <w:szCs w:val="30"/>
        </w:rPr>
        <w:t>人民币结算开户申请书（银行盖章）。</w:t>
      </w:r>
    </w:p>
    <w:p>
      <w:pPr>
        <w:spacing w:line="560" w:lineRule="exact"/>
        <w:ind w:firstLine="150" w:firstLineChars="50"/>
        <w:rPr>
          <w:rFonts w:hint="eastAsia"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w:t>
      </w:r>
      <w:r>
        <w:rPr>
          <w:rFonts w:hint="eastAsia" w:ascii="仿宋" w:hAnsi="仿宋" w:eastAsia="仿宋" w:cs="方正小标宋_GBK"/>
          <w:color w:val="000000"/>
          <w:sz w:val="30"/>
          <w:szCs w:val="30"/>
        </w:rPr>
        <w:t>工程建设领域农民工工资专用账户管理协议</w:t>
      </w:r>
      <w:r>
        <w:rPr>
          <w:rFonts w:hint="eastAsia" w:ascii="仿宋" w:hAnsi="仿宋" w:eastAsia="仿宋"/>
          <w:sz w:val="30"/>
          <w:szCs w:val="30"/>
        </w:rPr>
        <w:t>（复印件加盖公章）</w:t>
      </w:r>
      <w:r>
        <w:rPr>
          <w:rFonts w:hint="eastAsia" w:ascii="仿宋" w:hAnsi="仿宋" w:eastAsia="仿宋" w:cs="方正小标宋_GBK"/>
          <w:color w:val="000000"/>
          <w:sz w:val="30"/>
          <w:szCs w:val="30"/>
        </w:rPr>
        <w:t>。</w:t>
      </w:r>
    </w:p>
    <w:p>
      <w:pPr>
        <w:spacing w:line="560" w:lineRule="exact"/>
        <w:ind w:firstLine="150" w:firstLineChars="50"/>
        <w:rPr>
          <w:rFonts w:hint="eastAsia"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val="en-US" w:eastAsia="zh-CN"/>
        </w:rPr>
        <w:t>.</w:t>
      </w:r>
      <w:r>
        <w:rPr>
          <w:rFonts w:hint="eastAsia" w:ascii="仿宋" w:hAnsi="仿宋" w:eastAsia="仿宋" w:cs="方正小标宋_GBK"/>
          <w:color w:val="000000"/>
          <w:sz w:val="30"/>
          <w:szCs w:val="30"/>
        </w:rPr>
        <w:t>工程建设领域农民工工资委托支付协议</w:t>
      </w:r>
      <w:r>
        <w:rPr>
          <w:rFonts w:hint="eastAsia" w:ascii="仿宋" w:hAnsi="仿宋" w:eastAsia="仿宋"/>
          <w:sz w:val="30"/>
          <w:szCs w:val="30"/>
        </w:rPr>
        <w:t>（复印件加盖公章）</w:t>
      </w:r>
      <w:r>
        <w:rPr>
          <w:rFonts w:hint="eastAsia" w:ascii="仿宋" w:hAnsi="仿宋" w:eastAsia="仿宋" w:cs="方正小标宋_GBK"/>
          <w:color w:val="000000"/>
          <w:sz w:val="30"/>
          <w:szCs w:val="30"/>
        </w:rPr>
        <w:t>。</w:t>
      </w:r>
    </w:p>
    <w:p>
      <w:pPr>
        <w:spacing w:line="560" w:lineRule="exact"/>
        <w:ind w:firstLine="150" w:firstLineChars="50"/>
        <w:rPr>
          <w:rFonts w:hint="eastAsia" w:ascii="仿宋" w:hAnsi="仿宋" w:eastAsia="仿宋"/>
          <w:sz w:val="30"/>
          <w:szCs w:val="30"/>
        </w:rPr>
      </w:pPr>
      <w:r>
        <w:rPr>
          <w:rFonts w:hint="eastAsia" w:ascii="仿宋" w:hAnsi="仿宋" w:eastAsia="仿宋"/>
          <w:sz w:val="30"/>
          <w:szCs w:val="30"/>
        </w:rPr>
        <w:t>6</w:t>
      </w:r>
      <w:r>
        <w:rPr>
          <w:rFonts w:hint="eastAsia" w:ascii="仿宋" w:hAnsi="仿宋" w:eastAsia="仿宋"/>
          <w:sz w:val="30"/>
          <w:szCs w:val="30"/>
          <w:lang w:val="en-US" w:eastAsia="zh-CN"/>
        </w:rPr>
        <w:t>.施工</w:t>
      </w:r>
      <w:r>
        <w:rPr>
          <w:rFonts w:hint="eastAsia" w:ascii="仿宋" w:hAnsi="仿宋" w:eastAsia="仿宋"/>
          <w:sz w:val="30"/>
          <w:szCs w:val="30"/>
        </w:rPr>
        <w:t>劳务分包、专业分包合同（复印件加盖公章）</w:t>
      </w:r>
      <w:r>
        <w:rPr>
          <w:rFonts w:hint="eastAsia" w:ascii="仿宋" w:hAnsi="仿宋" w:eastAsia="仿宋" w:cs="方正小标宋_GBK"/>
          <w:color w:val="000000"/>
          <w:sz w:val="30"/>
          <w:szCs w:val="30"/>
        </w:rPr>
        <w:t>。</w:t>
      </w:r>
    </w:p>
    <w:p>
      <w:pPr>
        <w:spacing w:line="560" w:lineRule="exact"/>
        <w:ind w:firstLine="150" w:firstLineChars="50"/>
        <w:rPr>
          <w:rFonts w:ascii="仿宋" w:hAnsi="仿宋" w:eastAsia="仿宋"/>
          <w:sz w:val="30"/>
          <w:szCs w:val="30"/>
        </w:rPr>
      </w:pPr>
      <w:r>
        <w:rPr>
          <w:rFonts w:hint="eastAsia" w:ascii="仿宋" w:hAnsi="仿宋" w:eastAsia="仿宋"/>
          <w:sz w:val="30"/>
          <w:szCs w:val="30"/>
        </w:rPr>
        <w:t>6</w:t>
      </w:r>
      <w:r>
        <w:rPr>
          <w:rFonts w:hint="eastAsia" w:ascii="仿宋" w:hAnsi="仿宋" w:eastAsia="仿宋"/>
          <w:sz w:val="30"/>
          <w:szCs w:val="30"/>
          <w:lang w:val="en-US" w:eastAsia="zh-CN"/>
        </w:rPr>
        <w:t>.</w:t>
      </w:r>
      <w:r>
        <w:rPr>
          <w:rFonts w:hint="eastAsia" w:ascii="仿宋" w:hAnsi="仿宋" w:eastAsia="仿宋" w:cs="方正小标宋_GBK"/>
          <w:color w:val="000000"/>
          <w:sz w:val="30"/>
          <w:szCs w:val="30"/>
        </w:rPr>
        <w:t>工程建设领域农民工工资专用账户开立证明</w:t>
      </w:r>
      <w:r>
        <w:rPr>
          <w:rFonts w:hint="eastAsia" w:ascii="仿宋" w:hAnsi="仿宋" w:eastAsia="仿宋"/>
          <w:sz w:val="30"/>
          <w:szCs w:val="30"/>
        </w:rPr>
        <w:t>。</w:t>
      </w:r>
    </w:p>
    <w:p>
      <w:pPr>
        <w:spacing w:line="560" w:lineRule="exact"/>
        <w:ind w:firstLine="602" w:firstLineChars="200"/>
        <w:rPr>
          <w:rFonts w:hint="eastAsia" w:ascii="仿宋" w:hAnsi="仿宋" w:eastAsia="仿宋" w:cs="方正仿宋_GBK"/>
          <w:b/>
          <w:color w:val="000000"/>
          <w:sz w:val="30"/>
          <w:szCs w:val="30"/>
        </w:rPr>
      </w:pPr>
      <w:r>
        <w:rPr>
          <w:rFonts w:hint="eastAsia" w:ascii="仿宋" w:hAnsi="仿宋" w:eastAsia="仿宋" w:cs="方正仿宋_GBK"/>
          <w:b/>
          <w:color w:val="000000"/>
          <w:sz w:val="30"/>
          <w:szCs w:val="30"/>
        </w:rPr>
        <w:t>二、撤销专户资料</w:t>
      </w:r>
    </w:p>
    <w:p>
      <w:pPr>
        <w:spacing w:line="560" w:lineRule="exact"/>
        <w:ind w:firstLine="600" w:firstLineChars="200"/>
        <w:rPr>
          <w:rFonts w:hint="eastAsia" w:ascii="仿宋" w:hAnsi="仿宋" w:eastAsia="仿宋"/>
          <w:sz w:val="30"/>
          <w:szCs w:val="30"/>
          <w:lang w:eastAsia="zh-CN"/>
        </w:rPr>
      </w:pPr>
      <w:r>
        <w:rPr>
          <w:rFonts w:hint="eastAsia" w:ascii="仿宋" w:hAnsi="仿宋" w:eastAsia="仿宋" w:cs="方正仿宋_GBK"/>
          <w:color w:val="000000"/>
          <w:sz w:val="30"/>
          <w:szCs w:val="30"/>
        </w:rPr>
        <w:t>经</w:t>
      </w:r>
      <w:r>
        <w:rPr>
          <w:rFonts w:hint="eastAsia" w:ascii="仿宋" w:hAnsi="仿宋" w:eastAsia="仿宋" w:cs="方正仿宋_GBK"/>
          <w:color w:val="000000"/>
          <w:sz w:val="30"/>
          <w:szCs w:val="30"/>
          <w:lang w:val="en-US" w:eastAsia="zh-CN"/>
        </w:rPr>
        <w:t>施工现场</w:t>
      </w:r>
      <w:r>
        <w:rPr>
          <w:rFonts w:hint="eastAsia" w:ascii="仿宋" w:hAnsi="仿宋" w:eastAsia="仿宋" w:cs="方正仿宋_GBK"/>
          <w:color w:val="000000"/>
          <w:sz w:val="30"/>
          <w:szCs w:val="30"/>
        </w:rPr>
        <w:t>公示30日：无拖欠农民工工资案件，无因工资问题正在申请劳动争议仲裁或者向人民法院提起诉讼的</w:t>
      </w:r>
      <w:r>
        <w:rPr>
          <w:rFonts w:hint="eastAsia" w:ascii="仿宋" w:hAnsi="仿宋" w:eastAsia="仿宋" w:cs="方正仿宋_GBK"/>
          <w:color w:val="000000"/>
          <w:sz w:val="30"/>
          <w:szCs w:val="30"/>
          <w:lang w:eastAsia="zh-CN"/>
        </w:rPr>
        <w:t>。</w:t>
      </w:r>
      <w:r>
        <w:rPr>
          <w:rFonts w:hint="eastAsia" w:ascii="仿宋" w:hAnsi="仿宋" w:eastAsia="仿宋" w:cs="方正仿宋_GBK"/>
          <w:color w:val="000000"/>
          <w:sz w:val="30"/>
          <w:szCs w:val="30"/>
        </w:rPr>
        <w:t>提交下列资料申请销户</w:t>
      </w:r>
      <w:r>
        <w:rPr>
          <w:rFonts w:hint="eastAsia" w:ascii="仿宋" w:hAnsi="仿宋" w:eastAsia="仿宋" w:cs="方正仿宋_GBK"/>
          <w:color w:val="000000"/>
          <w:sz w:val="30"/>
          <w:szCs w:val="30"/>
          <w:lang w:eastAsia="zh-CN"/>
        </w:rPr>
        <w:t>：</w:t>
      </w:r>
    </w:p>
    <w:p>
      <w:pPr>
        <w:spacing w:line="560" w:lineRule="exact"/>
        <w:ind w:firstLine="300" w:firstLineChars="100"/>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w:t>
      </w:r>
      <w:r>
        <w:rPr>
          <w:rFonts w:hint="eastAsia" w:ascii="仿宋" w:hAnsi="仿宋" w:eastAsia="仿宋"/>
          <w:sz w:val="30"/>
          <w:szCs w:val="30"/>
        </w:rPr>
        <w:t>工程项目完工公示申请书及公示告示</w:t>
      </w:r>
      <w:r>
        <w:rPr>
          <w:rFonts w:hint="eastAsia" w:ascii="仿宋" w:hAnsi="仿宋" w:eastAsia="仿宋"/>
          <w:sz w:val="30"/>
          <w:szCs w:val="30"/>
          <w:lang w:val="en-US" w:eastAsia="zh-CN"/>
        </w:rPr>
        <w:t>图片</w:t>
      </w:r>
      <w:r>
        <w:rPr>
          <w:rFonts w:hint="eastAsia" w:ascii="仿宋" w:hAnsi="仿宋" w:eastAsia="仿宋"/>
          <w:sz w:val="30"/>
          <w:szCs w:val="30"/>
        </w:rPr>
        <w:t>。</w:t>
      </w:r>
    </w:p>
    <w:p>
      <w:pPr>
        <w:spacing w:line="560" w:lineRule="exact"/>
        <w:ind w:firstLine="300" w:firstLineChars="100"/>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val="en-US" w:eastAsia="zh-CN"/>
        </w:rPr>
        <w:t>.</w:t>
      </w:r>
      <w:r>
        <w:rPr>
          <w:rFonts w:hint="eastAsia" w:ascii="仿宋" w:hAnsi="仿宋" w:eastAsia="仿宋"/>
          <w:sz w:val="30"/>
          <w:szCs w:val="30"/>
        </w:rPr>
        <w:t>工程项目农民工工资无拖欠承诺书。</w:t>
      </w:r>
    </w:p>
    <w:p>
      <w:pPr>
        <w:spacing w:line="560" w:lineRule="exact"/>
        <w:ind w:firstLine="300" w:firstLineChars="100"/>
        <w:rPr>
          <w:rFonts w:hint="eastAsia"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w:t>
      </w:r>
      <w:r>
        <w:rPr>
          <w:rFonts w:hint="eastAsia" w:ascii="仿宋" w:hAnsi="仿宋" w:eastAsia="仿宋"/>
          <w:sz w:val="30"/>
          <w:szCs w:val="30"/>
        </w:rPr>
        <w:t>农民工工资专用账户销户申请表。</w:t>
      </w:r>
    </w:p>
    <w:p>
      <w:pPr>
        <w:spacing w:line="560" w:lineRule="exact"/>
        <w:ind w:firstLine="300" w:firstLineChars="100"/>
        <w:rPr>
          <w:rFonts w:hint="eastAsia" w:ascii="仿宋" w:hAnsi="仿宋" w:eastAsia="仿宋"/>
          <w:sz w:val="30"/>
          <w:szCs w:val="30"/>
        </w:rPr>
      </w:pPr>
    </w:p>
    <w:p>
      <w:pPr>
        <w:spacing w:line="590" w:lineRule="exact"/>
        <w:ind w:firstLine="660" w:firstLineChars="200"/>
        <w:rPr>
          <w:rFonts w:hint="eastAsia" w:ascii="仿宋" w:hAnsi="仿宋" w:eastAsia="仿宋" w:cs="方正仿宋_GBK"/>
          <w:color w:val="000000"/>
          <w:sz w:val="33"/>
          <w:szCs w:val="33"/>
        </w:rPr>
      </w:pP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广安市广安区农民工工资专用账户</w:t>
      </w: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信息共享授权书</w:t>
      </w:r>
    </w:p>
    <w:p>
      <w:pPr>
        <w:spacing w:line="500" w:lineRule="exact"/>
        <w:ind w:firstLine="660" w:firstLineChars="200"/>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u w:val="single"/>
        </w:rPr>
      </w:pPr>
      <w:r>
        <w:rPr>
          <w:rFonts w:hint="eastAsia" w:ascii="仿宋" w:hAnsi="仿宋" w:eastAsia="仿宋" w:cs="方正仿宋_GBK"/>
          <w:color w:val="000000"/>
          <w:sz w:val="33"/>
          <w:szCs w:val="33"/>
        </w:rPr>
        <w:t>XXX银行</w:t>
      </w:r>
      <w:r>
        <w:rPr>
          <w:rFonts w:hint="eastAsia" w:ascii="仿宋" w:hAnsi="仿宋" w:eastAsia="仿宋" w:cs="方正仿宋_GBK"/>
          <w:color w:val="000000"/>
          <w:sz w:val="33"/>
          <w:szCs w:val="33"/>
          <w:u w:val="single"/>
        </w:rPr>
        <w:t xml:space="preserve">                            </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根据《保障农民工工资支付条例》和《工程建设领域农民工工资专用专户管理暂行办法》（人社部发〔2021〕53号）有关要求，现将本单位所开立的如下账户：</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账</w:t>
      </w:r>
      <w:r>
        <w:rPr>
          <w:rFonts w:hint="eastAsia" w:ascii="仿宋" w:hAnsi="仿宋" w:eastAsia="仿宋" w:cs="方正仿宋_GBK"/>
          <w:color w:val="000000"/>
          <w:szCs w:val="21"/>
        </w:rPr>
        <w:t xml:space="preserve"> </w:t>
      </w:r>
      <w:r>
        <w:rPr>
          <w:rFonts w:hint="eastAsia" w:ascii="仿宋" w:hAnsi="仿宋" w:eastAsia="仿宋" w:cs="方正仿宋_GBK"/>
          <w:color w:val="000000"/>
          <w:sz w:val="33"/>
          <w:szCs w:val="33"/>
        </w:rPr>
        <w:t>户</w:t>
      </w:r>
      <w:r>
        <w:rPr>
          <w:rFonts w:hint="eastAsia" w:ascii="仿宋" w:hAnsi="仿宋" w:eastAsia="仿宋" w:cs="方正仿宋_GBK"/>
          <w:color w:val="000000"/>
          <w:szCs w:val="21"/>
        </w:rPr>
        <w:t xml:space="preserve"> </w:t>
      </w:r>
      <w:r>
        <w:rPr>
          <w:rFonts w:hint="eastAsia" w:ascii="仿宋" w:hAnsi="仿宋" w:eastAsia="仿宋" w:cs="方正仿宋_GBK"/>
          <w:color w:val="000000"/>
          <w:sz w:val="33"/>
          <w:szCs w:val="33"/>
        </w:rPr>
        <w:t>名</w:t>
      </w:r>
      <w:r>
        <w:rPr>
          <w:rFonts w:hint="eastAsia" w:ascii="仿宋" w:hAnsi="仿宋" w:eastAsia="仿宋" w:cs="方正仿宋_GBK"/>
          <w:color w:val="000000"/>
          <w:szCs w:val="21"/>
        </w:rPr>
        <w:t xml:space="preserve"> </w:t>
      </w:r>
      <w:r>
        <w:rPr>
          <w:rFonts w:hint="eastAsia" w:ascii="仿宋" w:hAnsi="仿宋" w:eastAsia="仿宋" w:cs="方正仿宋_GBK"/>
          <w:color w:val="000000"/>
          <w:sz w:val="33"/>
          <w:szCs w:val="33"/>
        </w:rPr>
        <w:t>称：</w:t>
      </w:r>
      <w:r>
        <w:rPr>
          <w:rFonts w:hint="eastAsia" w:ascii="仿宋" w:hAnsi="仿宋" w:eastAsia="仿宋" w:cs="方正仿宋_GBK"/>
          <w:color w:val="000000"/>
          <w:sz w:val="33"/>
          <w:szCs w:val="33"/>
          <w:u w:val="single"/>
        </w:rPr>
        <w:t xml:space="preserve">                                       </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账      号：</w:t>
      </w:r>
      <w:r>
        <w:rPr>
          <w:rFonts w:hint="eastAsia" w:ascii="仿宋" w:hAnsi="仿宋" w:eastAsia="仿宋" w:cs="方正仿宋_GBK"/>
          <w:color w:val="000000"/>
          <w:sz w:val="33"/>
          <w:szCs w:val="33"/>
          <w:u w:val="single"/>
        </w:rPr>
        <w:t xml:space="preserve">                                        </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开户行名称：</w:t>
      </w:r>
      <w:r>
        <w:rPr>
          <w:rFonts w:hint="eastAsia" w:ascii="仿宋" w:hAnsi="仿宋" w:eastAsia="仿宋" w:cs="方正仿宋_GBK"/>
          <w:color w:val="000000"/>
          <w:sz w:val="33"/>
          <w:szCs w:val="33"/>
          <w:u w:val="single"/>
        </w:rPr>
        <w:t xml:space="preserve">                                        </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w:t>
      </w:r>
      <w:r>
        <w:rPr>
          <w:rFonts w:hint="eastAsia" w:ascii="仿宋" w:hAnsi="仿宋" w:eastAsia="仿宋" w:cs="方正仿宋_GBK"/>
          <w:color w:val="000000"/>
          <w:sz w:val="33"/>
          <w:szCs w:val="33"/>
        </w:rPr>
        <w:sym w:font="Wingdings" w:char="00A8"/>
      </w:r>
      <w:r>
        <w:rPr>
          <w:rFonts w:hint="eastAsia" w:ascii="仿宋" w:hAnsi="仿宋" w:eastAsia="仿宋" w:cs="方正仿宋_GBK"/>
          <w:color w:val="000000"/>
          <w:sz w:val="33"/>
          <w:szCs w:val="33"/>
        </w:rPr>
        <w:t>授权/</w:t>
      </w:r>
      <w:r>
        <w:rPr>
          <w:rFonts w:hint="eastAsia" w:ascii="仿宋" w:hAnsi="仿宋" w:eastAsia="仿宋" w:cs="方正仿宋_GBK"/>
          <w:color w:val="000000"/>
          <w:sz w:val="33"/>
          <w:szCs w:val="33"/>
        </w:rPr>
        <w:sym w:font="Wingdings" w:char="00A8"/>
      </w:r>
      <w:r>
        <w:rPr>
          <w:rFonts w:hint="eastAsia" w:ascii="仿宋" w:hAnsi="仿宋" w:eastAsia="仿宋" w:cs="方正仿宋_GBK"/>
          <w:color w:val="000000"/>
          <w:sz w:val="33"/>
          <w:szCs w:val="33"/>
        </w:rPr>
        <w:t>授权撤销）于：贵行及其上级向</w:t>
      </w:r>
      <w:r>
        <w:rPr>
          <w:rFonts w:hint="eastAsia" w:ascii="仿宋" w:hAnsi="仿宋" w:eastAsia="仿宋" w:cs="方正仿宋_GBK"/>
          <w:color w:val="000000"/>
          <w:sz w:val="33"/>
          <w:szCs w:val="33"/>
          <w:u w:val="single"/>
        </w:rPr>
        <w:t>住房城乡建设、交通运输、水利、人社等政府主管部门</w:t>
      </w:r>
      <w:r>
        <w:rPr>
          <w:rFonts w:hint="eastAsia" w:ascii="仿宋" w:hAnsi="仿宋" w:eastAsia="仿宋" w:cs="方正仿宋_GBK"/>
          <w:color w:val="000000"/>
          <w:sz w:val="33"/>
          <w:szCs w:val="33"/>
        </w:rPr>
        <w:t>指定的四川省农民工工资支付监管平台传递以上账户（</w:t>
      </w:r>
      <w:r>
        <w:rPr>
          <w:rFonts w:hint="eastAsia" w:ascii="仿宋" w:hAnsi="仿宋" w:eastAsia="仿宋" w:cs="方正仿宋_GBK"/>
          <w:color w:val="000000"/>
          <w:sz w:val="33"/>
          <w:szCs w:val="33"/>
        </w:rPr>
        <w:sym w:font="Wingdings" w:char="00A8"/>
      </w:r>
      <w:r>
        <w:rPr>
          <w:rFonts w:hint="eastAsia" w:ascii="仿宋" w:hAnsi="仿宋" w:eastAsia="仿宋" w:cs="方正仿宋_GBK"/>
          <w:color w:val="000000"/>
          <w:sz w:val="33"/>
          <w:szCs w:val="33"/>
        </w:rPr>
        <w:t>状态、余额、交易流水、代发明细</w:t>
      </w:r>
      <w:r>
        <w:rPr>
          <w:rFonts w:hint="eastAsia" w:ascii="仿宋" w:hAnsi="仿宋" w:eastAsia="仿宋" w:cs="方正仿宋_GBK"/>
          <w:color w:val="000000"/>
          <w:sz w:val="33"/>
          <w:szCs w:val="33"/>
        </w:rPr>
        <w:sym w:font="Wingdings" w:char="00A8"/>
      </w:r>
      <w:r>
        <w:rPr>
          <w:rFonts w:hint="eastAsia" w:ascii="仿宋" w:hAnsi="仿宋" w:eastAsia="仿宋" w:cs="方正仿宋_GBK"/>
          <w:color w:val="000000"/>
          <w:sz w:val="33"/>
          <w:szCs w:val="33"/>
        </w:rPr>
        <w:t>其他数据：</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w:t>
      </w:r>
      <w:r>
        <w:rPr>
          <w:rFonts w:hint="eastAsia" w:ascii="仿宋" w:hAnsi="仿宋" w:eastAsia="仿宋" w:cs="方正仿宋_GBK"/>
          <w:color w:val="000000"/>
          <w:sz w:val="33"/>
          <w:szCs w:val="33"/>
          <w:u w:val="single"/>
        </w:rPr>
        <w:t>政府主管部门</w:t>
      </w:r>
      <w:r>
        <w:rPr>
          <w:rFonts w:hint="eastAsia" w:ascii="仿宋" w:hAnsi="仿宋" w:eastAsia="仿宋" w:cs="方正仿宋_GBK"/>
          <w:color w:val="000000"/>
          <w:sz w:val="33"/>
          <w:szCs w:val="33"/>
        </w:rPr>
        <w:t>通过指定平台查询及监督以上账户的相关信息。在协议有效期内，未经本单位书面撤销授权，本授权一直有效。</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我方在此承诺：</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一、本申请书是我方的真实意思表示，符合法律、行政法规、规章和我方章程或内部组织文件的规定，且已获得我方内部有权机构及/或国家有权机关的批准。本单位为</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银行股份有限公司上述对公账户的合法持有人，因我方无权授权相关账户而产生的一切责任均由我方承担，包括但不限于全额赔偿贵行因此遭受的损失。</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二、本申请书所述相关账户信息真实有效，因我方信息不完整、不真实或不及时等非可归因于贵行的原因而产生的一切责任由我方承担。</w:t>
      </w:r>
    </w:p>
    <w:p>
      <w:pPr>
        <w:spacing w:line="500" w:lineRule="exact"/>
        <w:ind w:firstLine="660" w:firstLineChars="200"/>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授权账户预留银行印鉴：         授权单位（公章）：</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                                       </w:t>
      </w:r>
    </w:p>
    <w:p>
      <w:pPr>
        <w:spacing w:line="500" w:lineRule="exact"/>
        <w:ind w:firstLine="1155" w:firstLineChars="35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法定代表人（负责人）或授权代理人（签章）：</w:t>
      </w:r>
    </w:p>
    <w:p>
      <w:pPr>
        <w:spacing w:line="500" w:lineRule="exact"/>
        <w:ind w:firstLine="660" w:firstLineChars="200"/>
        <w:rPr>
          <w:rFonts w:hint="eastAsia" w:ascii="仿宋" w:hAnsi="仿宋" w:eastAsia="仿宋" w:cs="方正仿宋_GBK"/>
          <w:color w:val="000000"/>
          <w:sz w:val="33"/>
          <w:szCs w:val="33"/>
        </w:rPr>
      </w:pP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                              年    月    日</w:t>
      </w:r>
    </w:p>
    <w:p>
      <w:pPr>
        <w:spacing w:line="500" w:lineRule="exact"/>
        <w:ind w:firstLine="660" w:firstLineChars="200"/>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u w:val="single"/>
        </w:rPr>
      </w:pPr>
      <w:r>
        <w:rPr>
          <w:rFonts w:hint="eastAsia" w:ascii="仿宋" w:hAnsi="仿宋" w:eastAsia="仿宋" w:cs="方正仿宋_GBK"/>
          <w:color w:val="000000"/>
          <w:sz w:val="33"/>
          <w:szCs w:val="33"/>
          <w:u w:val="single"/>
        </w:rPr>
        <w:t xml:space="preserve">                                                      </w:t>
      </w:r>
    </w:p>
    <w:p>
      <w:pPr>
        <w:spacing w:line="500" w:lineRule="exact"/>
        <w:ind w:firstLine="660" w:firstLineChars="200"/>
        <w:rPr>
          <w:rFonts w:hint="eastAsia" w:ascii="仿宋" w:hAnsi="仿宋" w:eastAsia="仿宋" w:cs="方正仿宋_GBK"/>
          <w:color w:val="000000"/>
          <w:sz w:val="33"/>
          <w:szCs w:val="33"/>
        </w:rPr>
      </w:pP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授权账户开户银行意见：                     </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                                 开户行（盖章）：</w:t>
      </w:r>
    </w:p>
    <w:p>
      <w:pPr>
        <w:spacing w:line="500" w:lineRule="exact"/>
        <w:ind w:firstLine="660" w:firstLineChars="200"/>
        <w:rPr>
          <w:rFonts w:hint="eastAsia" w:ascii="仿宋" w:hAnsi="仿宋" w:eastAsia="仿宋" w:cs="方正仿宋_GBK"/>
          <w:color w:val="000000"/>
          <w:sz w:val="33"/>
          <w:szCs w:val="33"/>
        </w:rPr>
      </w:pP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                                银行主管（签章）：</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                               年    月    日</w:t>
      </w:r>
    </w:p>
    <w:p>
      <w:pPr>
        <w:spacing w:line="500" w:lineRule="exact"/>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p>
    <w:p>
      <w:pPr>
        <w:spacing w:line="500" w:lineRule="exact"/>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填表说明：</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1．本表适用于在XXX银行农民工工资专用账户的客户授权对本单位指定的账户进行查询或其他业务时填写。</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2．授权平台名称根据实际情况填写，应为政府相关主管部门指定平台。</w:t>
      </w:r>
    </w:p>
    <w:p>
      <w:pPr>
        <w:spacing w:line="50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3．在交易流水、代发明细查询或其他业务前“</w:t>
      </w:r>
      <w:r>
        <w:rPr>
          <w:rFonts w:hint="eastAsia" w:ascii="仿宋" w:hAnsi="仿宋" w:eastAsia="仿宋" w:cs="方正仿宋_GBK"/>
          <w:color w:val="000000"/>
          <w:sz w:val="33"/>
          <w:szCs w:val="33"/>
        </w:rPr>
        <w:sym w:font="Wingdings" w:char="00A8"/>
      </w:r>
      <w:r>
        <w:rPr>
          <w:rFonts w:hint="eastAsia" w:ascii="仿宋" w:hAnsi="仿宋" w:eastAsia="仿宋" w:cs="方正仿宋_GBK"/>
          <w:color w:val="000000"/>
          <w:sz w:val="33"/>
          <w:szCs w:val="33"/>
        </w:rPr>
        <w:t>”内打“√”，如选其他业务须在后面横向处填写具体内容。</w:t>
      </w:r>
    </w:p>
    <w:p>
      <w:pPr>
        <w:spacing w:line="500" w:lineRule="exact"/>
        <w:ind w:firstLine="660" w:firstLineChars="200"/>
        <w:rPr>
          <w:rFonts w:hint="eastAsia" w:ascii="仿宋" w:hAnsi="仿宋" w:eastAsia="仿宋" w:cs="方正小标宋简体"/>
          <w:sz w:val="32"/>
          <w:szCs w:val="32"/>
        </w:rPr>
      </w:pPr>
      <w:r>
        <w:rPr>
          <w:rFonts w:hint="eastAsia" w:ascii="仿宋" w:hAnsi="仿宋" w:eastAsia="仿宋" w:cs="方正仿宋_GBK"/>
          <w:color w:val="000000"/>
          <w:sz w:val="33"/>
          <w:szCs w:val="33"/>
        </w:rPr>
        <w:t>4．本表为一式两联，授权单位及开户行各执一份留存。</w:t>
      </w: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广安市广安区工程建设项目农民工工资</w:t>
      </w: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无拖欠承诺书</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广安市广安区人力资源和社会保障局：</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企业名称：</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企业地址：</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统一社会信用代码：</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法定代表人：</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法定代表人联系电话：</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项目名称：</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项目所在地：</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开工时间：</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完工时间：</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我公司承建项目的</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工程项目已完工，所有农民工工资已全部发放完毕，不存在拖欠农民工工资现象。我公司对所提供的资料合法性、真实性、准确性和有效性负责。如撤销农民工工资专用账户后出现拖欠农民工工资投诉，我公司将积极核实处置，并承担农民工工资清偿责任。</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                承诺企业（盖章）：</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                          年   月   日</w:t>
      </w:r>
    </w:p>
    <w:p>
      <w:pPr>
        <w:spacing w:line="200" w:lineRule="exact"/>
        <w:rPr>
          <w:rFonts w:hint="eastAsia" w:ascii="仿宋" w:hAnsi="仿宋" w:eastAsia="仿宋" w:cs="方正仿宋_GBK"/>
          <w:color w:val="000000"/>
          <w:sz w:val="33"/>
          <w:szCs w:val="33"/>
        </w:rPr>
      </w:pPr>
    </w:p>
    <w:p>
      <w:pPr>
        <w:spacing w:line="200" w:lineRule="exact"/>
        <w:rPr>
          <w:rFonts w:hint="eastAsia" w:ascii="仿宋" w:hAnsi="仿宋" w:eastAsia="仿宋" w:cs="方正仿宋_GBK"/>
          <w:color w:val="000000"/>
          <w:sz w:val="33"/>
          <w:szCs w:val="33"/>
        </w:rPr>
      </w:pPr>
    </w:p>
    <w:p>
      <w:pPr>
        <w:spacing w:line="200" w:lineRule="exact"/>
        <w:rPr>
          <w:rFonts w:hint="eastAsia" w:ascii="仿宋" w:hAnsi="仿宋" w:eastAsia="仿宋" w:cs="方正仿宋_GBK"/>
          <w:color w:val="000000"/>
          <w:sz w:val="33"/>
          <w:szCs w:val="33"/>
        </w:rPr>
      </w:pPr>
    </w:p>
    <w:p>
      <w:pPr>
        <w:spacing w:line="200" w:lineRule="exact"/>
        <w:rPr>
          <w:rFonts w:hint="eastAsia" w:ascii="仿宋" w:hAnsi="仿宋" w:eastAsia="仿宋" w:cs="方正仿宋_GBK"/>
          <w:color w:val="000000"/>
          <w:sz w:val="33"/>
          <w:szCs w:val="33"/>
        </w:rPr>
      </w:pPr>
    </w:p>
    <w:p>
      <w:pPr>
        <w:spacing w:line="200" w:lineRule="exact"/>
        <w:rPr>
          <w:rFonts w:hint="eastAsia" w:ascii="仿宋" w:hAnsi="仿宋" w:eastAsia="仿宋" w:cs="方正仿宋_GBK"/>
          <w:color w:val="000000"/>
          <w:sz w:val="33"/>
          <w:szCs w:val="33"/>
        </w:rPr>
      </w:pPr>
    </w:p>
    <w:p>
      <w:pPr>
        <w:spacing w:line="200" w:lineRule="exact"/>
        <w:rPr>
          <w:rFonts w:hint="eastAsia" w:ascii="仿宋" w:hAnsi="仿宋" w:eastAsia="仿宋" w:cs="方正仿宋_GBK"/>
          <w:color w:val="000000"/>
          <w:sz w:val="33"/>
          <w:szCs w:val="33"/>
        </w:rPr>
      </w:pPr>
    </w:p>
    <w:p>
      <w:pPr>
        <w:spacing w:line="200" w:lineRule="exact"/>
        <w:rPr>
          <w:rFonts w:hint="eastAsia" w:ascii="仿宋" w:hAnsi="仿宋" w:eastAsia="仿宋" w:cs="方正仿宋_GBK"/>
          <w:color w:val="000000"/>
          <w:sz w:val="33"/>
          <w:szCs w:val="33"/>
        </w:rPr>
      </w:pPr>
    </w:p>
    <w:p>
      <w:pPr>
        <w:spacing w:line="200" w:lineRule="exact"/>
        <w:rPr>
          <w:rFonts w:hint="eastAsia" w:ascii="仿宋" w:hAnsi="仿宋" w:eastAsia="仿宋" w:cs="方正仿宋_GBK"/>
          <w:color w:val="000000"/>
          <w:sz w:val="33"/>
          <w:szCs w:val="33"/>
        </w:rPr>
      </w:pPr>
    </w:p>
    <w:p>
      <w:pPr>
        <w:spacing w:line="200" w:lineRule="exact"/>
        <w:ind w:firstLine="660" w:firstLineChars="200"/>
        <w:rPr>
          <w:rFonts w:hint="eastAsia" w:ascii="仿宋" w:hAnsi="仿宋" w:eastAsia="仿宋" w:cs="方正仿宋_GBK"/>
          <w:color w:val="000000"/>
          <w:sz w:val="33"/>
          <w:szCs w:val="33"/>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广安市广安区农民工工资专用账户</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销户申请表</w:t>
      </w: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417"/>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账户名称</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账号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开户银行</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建设项目名称</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项建设单位</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总承包单位</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工程造价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万元</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完工时间</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应发工资</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占造价比例</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资金退回账户</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账户名称</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开户银行</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经办人</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联系电话</w:t>
            </w:r>
          </w:p>
        </w:tc>
        <w:tc>
          <w:tcPr>
            <w:tcW w:w="257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总包单位</w:t>
            </w:r>
          </w:p>
          <w:p>
            <w:pPr>
              <w:spacing w:line="260" w:lineRule="exact"/>
              <w:jc w:val="center"/>
              <w:rPr>
                <w:rFonts w:hint="eastAsia" w:ascii="仿宋" w:hAnsi="仿宋" w:eastAsia="仿宋" w:cs="方正仿宋_GBK"/>
                <w:sz w:val="24"/>
              </w:rPr>
            </w:pPr>
            <w:r>
              <w:rPr>
                <w:rFonts w:hint="eastAsia" w:ascii="仿宋" w:hAnsi="仿宋" w:eastAsia="仿宋" w:cs="方正仿宋_GBK"/>
                <w:sz w:val="24"/>
              </w:rPr>
              <w:t>填写</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480" w:firstLineChars="200"/>
              <w:jc w:val="left"/>
              <w:rPr>
                <w:rFonts w:hint="eastAsia" w:ascii="仿宋" w:hAnsi="仿宋" w:eastAsia="仿宋" w:cs="方正仿宋_GBK"/>
                <w:sz w:val="24"/>
              </w:rPr>
            </w:pPr>
            <w:r>
              <w:rPr>
                <w:rFonts w:hint="eastAsia" w:ascii="仿宋" w:hAnsi="仿宋" w:eastAsia="仿宋" w:cs="方正仿宋_GBK"/>
                <w:sz w:val="24"/>
              </w:rPr>
              <w:t>该建设项目已于    年  月  日 完工，所涉农民工工资已全部足额发放完毕。根据相关规定已复核销户条件，特申请办理专用账户销户手续。专用账户注销后，如有反映拖欠工资情形，由我单位承担清偿责任。</w:t>
            </w: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法定代表人或授权人签名（公章）：</w:t>
            </w: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建设单位意见</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方正仿宋_GBK"/>
                <w:sz w:val="24"/>
              </w:rPr>
            </w:pPr>
          </w:p>
          <w:p>
            <w:pPr>
              <w:spacing w:line="240" w:lineRule="exact"/>
              <w:rPr>
                <w:rFonts w:hint="eastAsia" w:ascii="仿宋" w:hAnsi="仿宋" w:eastAsia="仿宋" w:cs="方正仿宋_GBK"/>
                <w:sz w:val="24"/>
              </w:rPr>
            </w:pPr>
            <w:r>
              <w:rPr>
                <w:rFonts w:hint="eastAsia" w:ascii="仿宋" w:hAnsi="仿宋" w:eastAsia="仿宋" w:cs="方正仿宋_GBK"/>
                <w:sz w:val="24"/>
              </w:rPr>
              <w:t xml:space="preserve">                     法定代表人或授权人签名（公章）：</w:t>
            </w: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开户银行意见</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480" w:firstLineChars="200"/>
              <w:jc w:val="left"/>
              <w:rPr>
                <w:rFonts w:hint="eastAsia" w:ascii="仿宋" w:hAnsi="仿宋" w:eastAsia="仿宋" w:cs="方正仿宋_GBK"/>
                <w:sz w:val="24"/>
              </w:rPr>
            </w:pPr>
            <w:r>
              <w:rPr>
                <w:rFonts w:hint="eastAsia" w:ascii="仿宋" w:hAnsi="仿宋" w:eastAsia="仿宋" w:cs="方正仿宋_GBK"/>
                <w:sz w:val="24"/>
              </w:rPr>
              <w:t>经核，该专用账户已发放农民工工资数额为       万元，剩余资金        万元。</w:t>
            </w: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经办人：                        开户银行（公章）</w:t>
            </w: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668" w:type="dxa"/>
            <w:vMerge w:val="restart"/>
            <w:tcBorders>
              <w:top w:val="single" w:color="auto" w:sz="4" w:space="0"/>
              <w:left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工程建设行业主管部门意见</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方正仿宋_GBK"/>
                <w:sz w:val="24"/>
              </w:rPr>
            </w:pPr>
            <w:r>
              <w:rPr>
                <w:rFonts w:hint="eastAsia" w:ascii="仿宋" w:hAnsi="仿宋" w:eastAsia="仿宋" w:cs="方正仿宋_GBK"/>
                <w:sz w:val="24"/>
              </w:rPr>
              <w:t xml:space="preserve">                                  </w:t>
            </w: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股室负责人：</w:t>
            </w: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668"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方正仿宋_GBK"/>
                <w:sz w:val="24"/>
              </w:rPr>
            </w:pP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负责人签名（公章）：</w:t>
            </w: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668" w:type="dxa"/>
            <w:vMerge w:val="restart"/>
            <w:tcBorders>
              <w:top w:val="single" w:color="auto" w:sz="4" w:space="0"/>
              <w:left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r>
              <w:rPr>
                <w:rFonts w:hint="eastAsia" w:ascii="仿宋" w:hAnsi="仿宋" w:eastAsia="仿宋" w:cs="方正仿宋_GBK"/>
                <w:sz w:val="24"/>
              </w:rPr>
              <w:t>人力资源社会</w:t>
            </w:r>
          </w:p>
          <w:p>
            <w:pPr>
              <w:spacing w:line="260" w:lineRule="exact"/>
              <w:jc w:val="center"/>
              <w:rPr>
                <w:rFonts w:hint="eastAsia" w:ascii="仿宋" w:hAnsi="仿宋" w:eastAsia="仿宋" w:cs="方正仿宋_GBK"/>
                <w:sz w:val="24"/>
              </w:rPr>
            </w:pPr>
            <w:r>
              <w:rPr>
                <w:rFonts w:hint="eastAsia" w:ascii="仿宋" w:hAnsi="仿宋" w:eastAsia="仿宋" w:cs="方正仿宋_GBK"/>
                <w:sz w:val="24"/>
              </w:rPr>
              <w:t>保障行政部门</w:t>
            </w:r>
          </w:p>
          <w:p>
            <w:pPr>
              <w:spacing w:line="260" w:lineRule="exact"/>
              <w:jc w:val="center"/>
              <w:rPr>
                <w:rFonts w:hint="eastAsia" w:ascii="仿宋" w:hAnsi="仿宋" w:eastAsia="仿宋" w:cs="方正仿宋_GBK"/>
                <w:sz w:val="24"/>
              </w:rPr>
            </w:pPr>
            <w:r>
              <w:rPr>
                <w:rFonts w:hint="eastAsia" w:ascii="仿宋" w:hAnsi="仿宋" w:eastAsia="仿宋" w:cs="方正仿宋_GBK"/>
                <w:sz w:val="24"/>
              </w:rPr>
              <w:t>意见</w:t>
            </w: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方正仿宋_GBK"/>
                <w:color w:val="000000"/>
                <w:sz w:val="24"/>
              </w:rPr>
            </w:pPr>
          </w:p>
          <w:p>
            <w:pPr>
              <w:spacing w:line="240" w:lineRule="exact"/>
              <w:rPr>
                <w:rFonts w:hint="eastAsia" w:ascii="仿宋" w:hAnsi="仿宋" w:eastAsia="仿宋" w:cs="方正仿宋_GBK"/>
                <w:color w:val="000000"/>
                <w:sz w:val="24"/>
              </w:rPr>
            </w:pPr>
          </w:p>
          <w:p>
            <w:pPr>
              <w:spacing w:line="240" w:lineRule="exact"/>
              <w:rPr>
                <w:rFonts w:ascii="仿宋" w:hAnsi="仿宋" w:eastAsia="仿宋" w:cs="方正仿宋_GBK"/>
                <w:color w:val="000000"/>
                <w:sz w:val="24"/>
              </w:rPr>
            </w:pPr>
            <w:r>
              <w:rPr>
                <w:rFonts w:hint="eastAsia" w:ascii="仿宋" w:hAnsi="仿宋" w:eastAsia="仿宋" w:cs="方正仿宋_GBK"/>
                <w:color w:val="000000"/>
                <w:sz w:val="24"/>
              </w:rPr>
              <w:t>监察大队经办人：               监察大队负责人：</w:t>
            </w:r>
          </w:p>
          <w:p>
            <w:pPr>
              <w:spacing w:line="240" w:lineRule="exact"/>
              <w:jc w:val="center"/>
              <w:rPr>
                <w:rFonts w:hint="eastAsia" w:ascii="仿宋" w:hAnsi="仿宋" w:eastAsia="仿宋" w:cs="方正仿宋_GBK"/>
                <w:sz w:val="24"/>
              </w:rPr>
            </w:pPr>
            <w:r>
              <w:rPr>
                <w:rFonts w:hint="eastAsia" w:ascii="仿宋" w:hAnsi="仿宋" w:eastAsia="仿宋" w:cs="方正仿宋_GBK"/>
                <w:color w:val="000000"/>
                <w:sz w:val="24"/>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1668"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仿宋" w:hAnsi="仿宋" w:eastAsia="仿宋" w:cs="方正仿宋_GBK"/>
                <w:sz w:val="24"/>
              </w:rPr>
            </w:pPr>
          </w:p>
        </w:tc>
        <w:tc>
          <w:tcPr>
            <w:tcW w:w="739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方正仿宋_GBK"/>
                <w:sz w:val="24"/>
              </w:rPr>
            </w:pP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负责人签名（公章）：</w:t>
            </w:r>
          </w:p>
          <w:p>
            <w:pPr>
              <w:spacing w:line="240" w:lineRule="exact"/>
              <w:jc w:val="center"/>
              <w:rPr>
                <w:rFonts w:hint="eastAsia" w:ascii="仿宋" w:hAnsi="仿宋" w:eastAsia="仿宋" w:cs="方正仿宋_GBK"/>
                <w:sz w:val="24"/>
              </w:rPr>
            </w:pPr>
            <w:r>
              <w:rPr>
                <w:rFonts w:hint="eastAsia" w:ascii="仿宋" w:hAnsi="仿宋" w:eastAsia="仿宋" w:cs="方正仿宋_GBK"/>
                <w:sz w:val="24"/>
              </w:rPr>
              <w:t xml:space="preserve">                                  年   月   日</w:t>
            </w:r>
          </w:p>
        </w:tc>
      </w:tr>
    </w:tbl>
    <w:p>
      <w:pPr>
        <w:spacing w:line="360" w:lineRule="exact"/>
        <w:rPr>
          <w:rFonts w:hint="eastAsia" w:ascii="仿宋" w:hAnsi="仿宋" w:eastAsia="仿宋" w:cs="方正仿宋_GBK"/>
          <w:color w:val="000000"/>
          <w:sz w:val="28"/>
          <w:szCs w:val="28"/>
        </w:rPr>
      </w:pPr>
      <w:r>
        <w:rPr>
          <w:rFonts w:hint="eastAsia" w:ascii="仿宋" w:hAnsi="仿宋" w:eastAsia="仿宋" w:cs="方正仿宋_GBK"/>
          <w:color w:val="000000"/>
          <w:sz w:val="28"/>
          <w:szCs w:val="28"/>
        </w:rPr>
        <w:t>注：申请专用账户销户需提供项目完工后无拖欠工资公示情况及图片资</w:t>
      </w:r>
    </w:p>
    <w:p>
      <w:pPr>
        <w:spacing w:line="360" w:lineRule="exact"/>
        <w:rPr>
          <w:rFonts w:hint="eastAsia" w:ascii="仿宋" w:hAnsi="仿宋" w:eastAsia="仿宋" w:cs="方正仿宋_GBK"/>
          <w:color w:val="000000"/>
          <w:sz w:val="28"/>
          <w:szCs w:val="28"/>
        </w:rPr>
      </w:pPr>
      <w:r>
        <w:rPr>
          <w:rFonts w:hint="eastAsia" w:ascii="仿宋" w:hAnsi="仿宋" w:eastAsia="仿宋" w:cs="方正仿宋_GBK"/>
          <w:color w:val="000000"/>
          <w:sz w:val="28"/>
          <w:szCs w:val="28"/>
        </w:rPr>
        <w:t xml:space="preserve">    料、无拖欠工资承诺书。</w:t>
      </w: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广安市广安区工程建设领域农民工工资</w:t>
      </w: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专用账户管理协议</w:t>
      </w:r>
    </w:p>
    <w:p>
      <w:pPr>
        <w:spacing w:line="590" w:lineRule="exact"/>
        <w:jc w:val="center"/>
        <w:rPr>
          <w:rFonts w:hint="eastAsia" w:ascii="仿宋" w:hAnsi="仿宋" w:eastAsia="仿宋" w:cs="方正楷体_GBK"/>
          <w:color w:val="000000"/>
          <w:sz w:val="33"/>
          <w:szCs w:val="33"/>
        </w:rPr>
      </w:pPr>
      <w:r>
        <w:rPr>
          <w:rFonts w:hint="eastAsia" w:ascii="仿宋" w:hAnsi="仿宋" w:eastAsia="仿宋" w:cs="方正楷体_GBK"/>
          <w:color w:val="000000"/>
          <w:sz w:val="33"/>
          <w:szCs w:val="33"/>
        </w:rPr>
        <w:t>（参考文本）</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甲方（建设单位）：</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乙方（总包单位）：</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丙方（开户银行）：</w:t>
      </w:r>
    </w:p>
    <w:p>
      <w:pPr>
        <w:spacing w:line="590" w:lineRule="exact"/>
        <w:ind w:firstLine="668" w:firstLineChars="200"/>
        <w:rPr>
          <w:rFonts w:hint="eastAsia" w:ascii="仿宋" w:hAnsi="仿宋" w:eastAsia="仿宋" w:cs="方正仿宋_GBK"/>
          <w:color w:val="000000"/>
          <w:spacing w:val="2"/>
          <w:sz w:val="33"/>
          <w:szCs w:val="33"/>
        </w:rPr>
      </w:pPr>
      <w:r>
        <w:rPr>
          <w:rFonts w:hint="eastAsia" w:ascii="仿宋" w:hAnsi="仿宋" w:eastAsia="仿宋" w:cs="方正仿宋_GBK"/>
          <w:color w:val="000000"/>
          <w:spacing w:val="2"/>
          <w:sz w:val="33"/>
          <w:szCs w:val="33"/>
        </w:rPr>
        <w:t>根据《保障农民工工资支付条例》及广安市工程建设领域农民工工资专用账户制度实施要求，甲、乙双方委托丙方为</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pacing w:val="2"/>
          <w:sz w:val="33"/>
          <w:szCs w:val="33"/>
        </w:rPr>
        <w:t>项目农民工工资专用账户（账户名：</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pacing w:val="2"/>
          <w:sz w:val="33"/>
          <w:szCs w:val="33"/>
        </w:rPr>
        <w:t>，账号：</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pacing w:val="2"/>
          <w:sz w:val="33"/>
          <w:szCs w:val="33"/>
        </w:rPr>
        <w:t>）资金监管人。甲、乙、丙三方经友好协商，达成以下协议。</w:t>
      </w:r>
    </w:p>
    <w:p>
      <w:pPr>
        <w:spacing w:line="590" w:lineRule="exact"/>
        <w:jc w:val="center"/>
        <w:rPr>
          <w:rFonts w:hint="eastAsia" w:ascii="仿宋" w:hAnsi="仿宋" w:eastAsia="仿宋" w:cs="方正黑体_GBK"/>
          <w:color w:val="000000"/>
          <w:sz w:val="33"/>
          <w:szCs w:val="33"/>
        </w:rPr>
      </w:pPr>
      <w:r>
        <w:rPr>
          <w:rFonts w:hint="eastAsia" w:ascii="仿宋" w:hAnsi="仿宋" w:eastAsia="仿宋" w:cs="方正黑体_GBK"/>
          <w:color w:val="000000"/>
          <w:sz w:val="33"/>
          <w:szCs w:val="33"/>
        </w:rPr>
        <w:t>第一章  农民工工资专用账户的设立及管理</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第一条</w:t>
      </w:r>
      <w:r>
        <w:rPr>
          <w:rFonts w:hint="eastAsia" w:ascii="仿宋" w:hAnsi="仿宋" w:eastAsia="仿宋" w:cs="方正仿宋_GBK"/>
          <w:color w:val="000000"/>
          <w:sz w:val="33"/>
          <w:szCs w:val="33"/>
        </w:rPr>
        <w:t xml:space="preserve">  专用账户的设立。乙方须在丙方处设立农民工工资专用账户，用于以上项目农民工工资的发放。</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第二条</w:t>
      </w:r>
      <w:r>
        <w:rPr>
          <w:rFonts w:hint="eastAsia" w:ascii="仿宋" w:hAnsi="仿宋" w:eastAsia="仿宋" w:cs="方正仿宋_GBK"/>
          <w:color w:val="000000"/>
          <w:sz w:val="33"/>
          <w:szCs w:val="33"/>
        </w:rPr>
        <w:t xml:space="preserve">  专用账户的管理。项目建设期间，丙方负责对农民工工资专户进行管理，根据本协议约定支付农民工工资，不得开通现金支取和其他转账结算业务，不得将专用账户资金转入除本项目农民工本人银行账户以外的其他账户。</w:t>
      </w:r>
    </w:p>
    <w:p>
      <w:pPr>
        <w:spacing w:line="590" w:lineRule="exact"/>
        <w:jc w:val="center"/>
        <w:rPr>
          <w:rFonts w:hint="eastAsia" w:ascii="仿宋" w:hAnsi="仿宋" w:eastAsia="仿宋" w:cs="方正黑体_GBK"/>
          <w:color w:val="000000"/>
          <w:sz w:val="33"/>
          <w:szCs w:val="33"/>
        </w:rPr>
      </w:pPr>
      <w:r>
        <w:rPr>
          <w:rFonts w:hint="eastAsia" w:ascii="仿宋" w:hAnsi="仿宋" w:eastAsia="仿宋" w:cs="方正黑体_GBK"/>
          <w:color w:val="000000"/>
          <w:sz w:val="33"/>
          <w:szCs w:val="33"/>
        </w:rPr>
        <w:t>第二章  职责和期限</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第三条</w:t>
      </w:r>
      <w:r>
        <w:rPr>
          <w:rFonts w:hint="eastAsia" w:ascii="仿宋" w:hAnsi="仿宋" w:eastAsia="仿宋" w:cs="方正仿宋_GBK"/>
          <w:color w:val="000000"/>
          <w:sz w:val="33"/>
          <w:szCs w:val="33"/>
        </w:rPr>
        <w:t xml:space="preserve">  丙方作为受委托银行，应履行以下职责：</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（一）协助乙方设立农民工工资专用账户，保管监管资金，确保资金安全和账户专用属性；</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（二）乙方提供每月农民工工资表审核后，</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z w:val="33"/>
          <w:szCs w:val="33"/>
        </w:rPr>
        <w:t>日内完成工资发放。</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（三）每月</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z w:val="33"/>
          <w:szCs w:val="33"/>
        </w:rPr>
        <w:t>日前向甲、乙双方提供受托资金流向信息，按甲方需求配合提供对账单据等。</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第四条</w:t>
      </w:r>
      <w:r>
        <w:rPr>
          <w:rFonts w:hint="eastAsia" w:ascii="仿宋" w:hAnsi="仿宋" w:eastAsia="仿宋" w:cs="方正仿宋_GBK"/>
          <w:color w:val="000000"/>
          <w:sz w:val="33"/>
          <w:szCs w:val="33"/>
        </w:rPr>
        <w:t xml:space="preserve">  协议期限。丙方对专用账户资金履行监督职责的期限，自专用账户开户之日至销户之日为止。</w:t>
      </w:r>
    </w:p>
    <w:p>
      <w:pPr>
        <w:spacing w:line="590" w:lineRule="exact"/>
        <w:jc w:val="center"/>
        <w:rPr>
          <w:rFonts w:hint="eastAsia" w:ascii="仿宋" w:hAnsi="仿宋" w:eastAsia="仿宋" w:cs="方正黑体_GBK"/>
          <w:color w:val="000000"/>
          <w:sz w:val="33"/>
          <w:szCs w:val="33"/>
        </w:rPr>
      </w:pPr>
      <w:r>
        <w:rPr>
          <w:rFonts w:hint="eastAsia" w:ascii="仿宋" w:hAnsi="仿宋" w:eastAsia="仿宋" w:cs="方正黑体_GBK"/>
          <w:color w:val="000000"/>
          <w:sz w:val="33"/>
          <w:szCs w:val="33"/>
        </w:rPr>
        <w:t>第三章  资金拨付和监管</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第五条</w:t>
      </w:r>
      <w:r>
        <w:rPr>
          <w:rFonts w:hint="eastAsia" w:ascii="仿宋" w:hAnsi="仿宋" w:eastAsia="仿宋" w:cs="方正仿宋_GBK"/>
          <w:color w:val="000000"/>
          <w:sz w:val="33"/>
          <w:szCs w:val="33"/>
        </w:rPr>
        <w:t xml:space="preserve">  专用账户资金存入。甲方于</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z w:val="33"/>
          <w:szCs w:val="33"/>
        </w:rPr>
        <w:t>年</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z w:val="33"/>
          <w:szCs w:val="33"/>
        </w:rPr>
        <w:t>月</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z w:val="33"/>
          <w:szCs w:val="33"/>
        </w:rPr>
        <w:t>日将工程预付款中的人工费用按施工合同约定比例拨付至乙方专用账户。开工建设后，甲方按月核定乙方提供的人工费数额，于每月</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z w:val="33"/>
          <w:szCs w:val="33"/>
        </w:rPr>
        <w:t>日前将人工费用拨付至乙方专用账户。甲方未按照约定日期拨付人工费用逾期10天及以上，丙方应及时报告项目所在地人力资源社会保障部门和相关行业工程建设主管部门</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第六条</w:t>
      </w:r>
      <w:r>
        <w:rPr>
          <w:rFonts w:hint="eastAsia" w:ascii="仿宋" w:hAnsi="仿宋" w:eastAsia="仿宋" w:cs="方正仿宋_GBK"/>
          <w:color w:val="000000"/>
          <w:sz w:val="33"/>
          <w:szCs w:val="33"/>
        </w:rPr>
        <w:t xml:space="preserve">  专用账户资金拨付。每月</w:t>
      </w:r>
      <w:r>
        <w:rPr>
          <w:rFonts w:hint="eastAsia" w:ascii="仿宋" w:hAnsi="仿宋" w:eastAsia="仿宋" w:cs="方正仿宋_GBK"/>
          <w:color w:val="000000"/>
          <w:spacing w:val="2"/>
          <w:sz w:val="33"/>
          <w:szCs w:val="33"/>
          <w:u w:val="single"/>
        </w:rPr>
        <w:t xml:space="preserve">   </w:t>
      </w:r>
      <w:r>
        <w:rPr>
          <w:rFonts w:hint="eastAsia" w:ascii="仿宋" w:hAnsi="仿宋" w:eastAsia="仿宋" w:cs="方正仿宋_GBK"/>
          <w:color w:val="000000"/>
          <w:sz w:val="33"/>
          <w:szCs w:val="33"/>
        </w:rPr>
        <w:t>日前，乙方负责将农民工工资表报送丙方，农民工工资由丙方从专用账户直接划拨至农民工本人银行账户。农民工本人银行账户信息和工资表真实性、准确性由乙方负责。</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第七条</w:t>
      </w:r>
      <w:r>
        <w:rPr>
          <w:rFonts w:hint="eastAsia" w:ascii="仿宋" w:hAnsi="仿宋" w:eastAsia="仿宋" w:cs="方正仿宋_GBK"/>
          <w:color w:val="000000"/>
          <w:sz w:val="33"/>
          <w:szCs w:val="33"/>
        </w:rPr>
        <w:t xml:space="preserve">  丙方支持农民工使用本人具有金融功能的社会保障卡或现有银行卡领取工资，农民工使用他行社会保障卡银行账户或其他银行卡账户的，丙方应当减免跨行代发工资手续费率。</w:t>
      </w:r>
    </w:p>
    <w:p>
      <w:pPr>
        <w:spacing w:line="590" w:lineRule="exact"/>
        <w:jc w:val="center"/>
        <w:rPr>
          <w:rFonts w:hint="eastAsia" w:ascii="仿宋" w:hAnsi="仿宋" w:eastAsia="仿宋" w:cs="方正黑体_GBK"/>
          <w:color w:val="000000"/>
          <w:sz w:val="33"/>
          <w:szCs w:val="33"/>
        </w:rPr>
      </w:pPr>
      <w:r>
        <w:rPr>
          <w:rFonts w:hint="eastAsia" w:ascii="仿宋" w:hAnsi="仿宋" w:eastAsia="仿宋" w:cs="方正黑体_GBK"/>
          <w:color w:val="000000"/>
          <w:sz w:val="33"/>
          <w:szCs w:val="33"/>
        </w:rPr>
        <w:t>第四章  协议生效与终止</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 xml:space="preserve">第八条 </w:t>
      </w:r>
      <w:r>
        <w:rPr>
          <w:rFonts w:hint="eastAsia" w:ascii="仿宋" w:hAnsi="仿宋" w:eastAsia="仿宋" w:cs="方正仿宋_GBK"/>
          <w:color w:val="000000"/>
          <w:sz w:val="33"/>
          <w:szCs w:val="33"/>
        </w:rPr>
        <w:t xml:space="preserve"> 本协议经甲、乙、丙三方法定代表人或其委托人签字并加盖公章之日起生效。丙方全额解付该监管资金后，本协议终止。</w:t>
      </w:r>
    </w:p>
    <w:p>
      <w:pPr>
        <w:spacing w:line="590" w:lineRule="exact"/>
        <w:jc w:val="center"/>
        <w:rPr>
          <w:rFonts w:hint="eastAsia" w:ascii="仿宋" w:hAnsi="仿宋" w:eastAsia="仿宋" w:cs="方正黑体_GBK"/>
          <w:color w:val="000000"/>
          <w:sz w:val="33"/>
          <w:szCs w:val="33"/>
        </w:rPr>
      </w:pPr>
      <w:r>
        <w:rPr>
          <w:rFonts w:hint="eastAsia" w:ascii="仿宋" w:hAnsi="仿宋" w:eastAsia="仿宋" w:cs="方正黑体_GBK"/>
          <w:color w:val="000000"/>
          <w:sz w:val="33"/>
          <w:szCs w:val="33"/>
        </w:rPr>
        <w:t>第五章  违约责任和免责条款</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第九条</w:t>
      </w:r>
      <w:r>
        <w:rPr>
          <w:rFonts w:hint="eastAsia" w:ascii="仿宋" w:hAnsi="仿宋" w:eastAsia="仿宋" w:cs="方正仿宋_GBK"/>
          <w:color w:val="000000"/>
          <w:sz w:val="33"/>
          <w:szCs w:val="33"/>
        </w:rPr>
        <w:t xml:space="preserve">  甲方未按规定向专用账户及时足额拨付人工费用的，给农民工造成经济损失的，由甲方承担赔偿责任；乙方提供虚假工资清单，给甲方和农民工造成经济损失的，由乙方承担责任；丙方未按协议约定支付资金，给甲、乙双方造成的经济损失，由丙方承担违约责任。因有关机构查封、冻结、划转等非丙方原因致使无法履行本协议的，丙方不承担任何责任。</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第十条</w:t>
      </w:r>
      <w:r>
        <w:rPr>
          <w:rFonts w:hint="eastAsia" w:ascii="仿宋" w:hAnsi="仿宋" w:eastAsia="仿宋" w:cs="方正仿宋_GBK"/>
          <w:color w:val="000000"/>
          <w:sz w:val="33"/>
          <w:szCs w:val="33"/>
        </w:rPr>
        <w:t xml:space="preserve">  本协议因不可抗力因素造成不能履行本协议的，根据国家有关法律法规予以处理。</w:t>
      </w:r>
    </w:p>
    <w:p>
      <w:pPr>
        <w:spacing w:line="590" w:lineRule="exact"/>
        <w:jc w:val="center"/>
        <w:rPr>
          <w:rFonts w:hint="eastAsia" w:ascii="仿宋" w:hAnsi="仿宋" w:eastAsia="仿宋" w:cs="方正黑体_GBK"/>
          <w:color w:val="000000"/>
          <w:sz w:val="33"/>
          <w:szCs w:val="33"/>
        </w:rPr>
      </w:pPr>
      <w:r>
        <w:rPr>
          <w:rFonts w:hint="eastAsia" w:ascii="仿宋" w:hAnsi="仿宋" w:eastAsia="仿宋" w:cs="方正黑体_GBK"/>
          <w:color w:val="000000"/>
          <w:sz w:val="33"/>
          <w:szCs w:val="33"/>
        </w:rPr>
        <w:t>第六章  其他</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 xml:space="preserve">第十一条 </w:t>
      </w:r>
      <w:r>
        <w:rPr>
          <w:rFonts w:hint="eastAsia" w:ascii="仿宋" w:hAnsi="仿宋" w:eastAsia="仿宋" w:cs="方正仿宋_GBK"/>
          <w:color w:val="000000"/>
          <w:sz w:val="33"/>
          <w:szCs w:val="33"/>
        </w:rPr>
        <w:t xml:space="preserve"> 协议的变更。本协议生效后，甲、乙、丙三方中任何一方需要变更协议条款时，应经三方协商一致，并签订补充协议，补充协议与本协议具有同等法律效力。</w:t>
      </w:r>
    </w:p>
    <w:p>
      <w:pPr>
        <w:spacing w:line="590" w:lineRule="exact"/>
        <w:ind w:firstLine="663" w:firstLineChars="200"/>
        <w:rPr>
          <w:rFonts w:hint="eastAsia" w:ascii="仿宋" w:hAnsi="仿宋" w:eastAsia="仿宋" w:cs="方正仿宋_GBK"/>
          <w:color w:val="000000"/>
          <w:sz w:val="33"/>
          <w:szCs w:val="33"/>
        </w:rPr>
      </w:pPr>
      <w:r>
        <w:rPr>
          <w:rFonts w:hint="eastAsia" w:ascii="仿宋" w:hAnsi="仿宋" w:eastAsia="仿宋" w:cs="方正楷体_GBK"/>
          <w:b/>
          <w:bCs/>
          <w:color w:val="000000"/>
          <w:sz w:val="33"/>
          <w:szCs w:val="33"/>
        </w:rPr>
        <w:t>第十二条</w:t>
      </w:r>
      <w:r>
        <w:rPr>
          <w:rFonts w:hint="eastAsia" w:ascii="仿宋" w:hAnsi="仿宋" w:eastAsia="仿宋" w:cs="方正仿宋_GBK"/>
          <w:color w:val="000000"/>
          <w:sz w:val="33"/>
          <w:szCs w:val="33"/>
        </w:rPr>
        <w:t xml:space="preserve">  本协议一式五份，甲、乙、丙三方各执一份，送项目所在地人力资源社会保障部门、相关行业工程建设行业主管部门各一份，每份具有同等法律效力。</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乙方负责本协议在四川省农民工工资支付监管平台备案。</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甲方（签章）：              法定代表人：（签字）</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协议签订日期：        年    月    日</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乙方（签章）：              法定代表人：（签字）</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协议签订日期：        年    月    日</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丙方（签章）：              法定代表人：（签字）</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协议签订日期：        年    月    日</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ascii="仿宋" w:hAnsi="仿宋" w:eastAsia="仿宋" w:cs="方正仿宋_GBK"/>
          <w:color w:val="000000"/>
          <w:sz w:val="33"/>
          <w:szCs w:val="33"/>
        </w:rPr>
        <w:br w:type="textWrapping"/>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（注：本协议为参考文本，在此基础上，协议三方可根据项目的具体要求进行补充。）</w:t>
      </w: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广安市广安区工程建设领域农民工工资</w:t>
      </w: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委托支付协议</w:t>
      </w:r>
    </w:p>
    <w:p>
      <w:pPr>
        <w:spacing w:line="590" w:lineRule="exact"/>
        <w:jc w:val="center"/>
        <w:rPr>
          <w:rFonts w:hint="eastAsia" w:ascii="仿宋" w:hAnsi="仿宋" w:eastAsia="仿宋" w:cs="方正仿宋_GBK"/>
          <w:color w:val="000000"/>
          <w:sz w:val="33"/>
          <w:szCs w:val="33"/>
        </w:rPr>
      </w:pPr>
      <w:r>
        <w:rPr>
          <w:rFonts w:hint="eastAsia" w:ascii="仿宋" w:hAnsi="仿宋" w:eastAsia="仿宋" w:cs="方正楷体_GBK"/>
          <w:color w:val="000000"/>
          <w:sz w:val="33"/>
          <w:szCs w:val="33"/>
        </w:rPr>
        <w:t>（参考文本）</w:t>
      </w:r>
    </w:p>
    <w:p>
      <w:pPr>
        <w:spacing w:line="590" w:lineRule="exact"/>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甲方：（总承包企业）</w:t>
      </w:r>
      <w:r>
        <w:rPr>
          <w:rFonts w:hint="eastAsia" w:ascii="仿宋" w:hAnsi="仿宋" w:eastAsia="仿宋" w:cs="方正仿宋_GBK"/>
          <w:color w:val="000000"/>
          <w:sz w:val="33"/>
          <w:szCs w:val="33"/>
          <w:u w:val="single"/>
        </w:rPr>
        <w:t xml:space="preserve">                               </w:t>
      </w:r>
    </w:p>
    <w:p>
      <w:pPr>
        <w:spacing w:line="590" w:lineRule="exact"/>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乙方：（劳务分包或专业分包企业）</w:t>
      </w:r>
      <w:r>
        <w:rPr>
          <w:rFonts w:hint="eastAsia" w:ascii="仿宋" w:hAnsi="仿宋" w:eastAsia="仿宋" w:cs="方正仿宋_GBK"/>
          <w:color w:val="000000"/>
          <w:sz w:val="33"/>
          <w:szCs w:val="33"/>
          <w:u w:val="single"/>
        </w:rPr>
        <w:t xml:space="preserve">                   </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根据《保障农民工工资支付条例》及《工程建设领域农民工工资专用账户管理暂行办法》相关要求，经双方友好协商，现就农民工工资委托支付事宜协议如下：</w:t>
      </w:r>
    </w:p>
    <w:p>
      <w:pPr>
        <w:spacing w:line="590" w:lineRule="exact"/>
        <w:ind w:firstLine="660" w:firstLineChars="200"/>
        <w:rPr>
          <w:rFonts w:hint="eastAsia" w:ascii="仿宋" w:hAnsi="仿宋" w:eastAsia="仿宋" w:cs="方正黑体_GBK"/>
          <w:color w:val="000000"/>
          <w:sz w:val="33"/>
          <w:szCs w:val="33"/>
        </w:rPr>
      </w:pPr>
      <w:r>
        <w:rPr>
          <w:rFonts w:hint="eastAsia" w:ascii="仿宋" w:hAnsi="仿宋" w:eastAsia="仿宋" w:cs="方正黑体_GBK"/>
          <w:color w:val="000000"/>
          <w:sz w:val="33"/>
          <w:szCs w:val="33"/>
        </w:rPr>
        <w:t>一、双方责任义务</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1．甲方承诺按合同约定，将乙方的农民工工资纳入</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项目农民工工资专用账户管理。按时足额支付农民工工资。不得以工程款被拖欠或施工质量缺陷等理由拒付农民工工资。</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2．乙方委托甲方代发农民工工资，承诺每月</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日前，按时将施工班组签字和农民工本人签字确认的农民工工资表、考勤表报送甲方审核，其信息真实性、准确性由乙方负责。</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3．甲方保障农民工工资应按月足额支付，支付的工资作为甲方向乙方拨付工程进度款的依据，并从中扣除。</w:t>
      </w:r>
    </w:p>
    <w:p>
      <w:pPr>
        <w:spacing w:line="590" w:lineRule="exact"/>
        <w:ind w:firstLine="660" w:firstLineChars="200"/>
        <w:rPr>
          <w:rFonts w:hint="eastAsia" w:ascii="仿宋" w:hAnsi="仿宋" w:eastAsia="仿宋" w:cs="方正黑体_GBK"/>
          <w:color w:val="000000"/>
          <w:sz w:val="33"/>
          <w:szCs w:val="33"/>
        </w:rPr>
      </w:pPr>
      <w:r>
        <w:rPr>
          <w:rFonts w:hint="eastAsia" w:ascii="仿宋" w:hAnsi="仿宋" w:eastAsia="仿宋" w:cs="方正黑体_GBK"/>
          <w:color w:val="000000"/>
          <w:sz w:val="33"/>
          <w:szCs w:val="33"/>
        </w:rPr>
        <w:t>二、用工管理、工资核算及公示</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1．乙方要对聘用的农民工信息（包括与农民工签订的劳动合同、农民工身份证复印件、农民工本人工资银行卡复印件、资格证书等）进行采集登记，上报甲方，同时上传至四川省农民工工资支付监管平台，甲方应为乙方登记提供便利，实施信息化考勤管理，并进行有效监督。</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2．乙方要对进入项目施工现场的农民工进行登记造册，注明工种、所在班组、工资标准等，并及时报甲方审核，甲方应留存备查。农民工实名登记、工资金额、农民工本人银行卡申请资料等信息真实性由乙方负责。</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3．甲方乙方各委派至少1名劳资专管员，负责农民工信息采集、用工登记、劳动考勤、工资编制、审核、上报、支付等工作。</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4．实行民工工资发放公示制度，甲方必须在项目维权信息告示牌等位置张贴农民工考勤、工资发放公示表。如农民工对考勤、工资有异议，由乙方负责核实处理，并将处理情况书面报告甲方。</w:t>
      </w:r>
    </w:p>
    <w:p>
      <w:pPr>
        <w:spacing w:line="590" w:lineRule="exact"/>
        <w:ind w:firstLine="660" w:firstLineChars="200"/>
        <w:rPr>
          <w:rFonts w:hint="eastAsia" w:ascii="仿宋" w:hAnsi="仿宋" w:eastAsia="仿宋" w:cs="方正黑体_GBK"/>
          <w:color w:val="000000"/>
          <w:sz w:val="33"/>
          <w:szCs w:val="33"/>
        </w:rPr>
      </w:pPr>
      <w:r>
        <w:rPr>
          <w:rFonts w:hint="eastAsia" w:ascii="仿宋" w:hAnsi="仿宋" w:eastAsia="仿宋" w:cs="方正黑体_GBK"/>
          <w:color w:val="000000"/>
          <w:sz w:val="33"/>
          <w:szCs w:val="33"/>
        </w:rPr>
        <w:t>三、违约责任</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施工期间，如发生农民工工资拖欠情况，按以下方式处理：</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1．建设单位按约定向农民工工资专用账户拨付人工费用，但甲方未按约定足额支付农民工工资的，由甲方无条件支付所欠付农民工工资，并承担相应的违约责任；乙方未按时申请工人费用或上报农民工工资表引发农民工工资拖欠的，由乙方承担相应违约责任。</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2．乙方伪造考勤信息、提供虚假身份信息套取农民工工资、高估冒算工人工资的，一经查实，高估冒算超出费用，甲方可依法向乙方索赔，或从剩余工程款中直接扣除。</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3．任何一方未履行承诺，双方有权追究其法律责任。</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本协议一式二份，双方签字盖章后生效。</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甲方（公章）：               乙方（公章）：</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法人代表（签字）：           法人代表（签字）：</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年   月   日                 年   月   日</w:t>
      </w: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广安市广安区工程建设领域</w:t>
      </w:r>
    </w:p>
    <w:p>
      <w:pPr>
        <w:spacing w:line="700" w:lineRule="exact"/>
        <w:jc w:val="center"/>
        <w:rPr>
          <w:rFonts w:hint="eastAsia" w:ascii="仿宋" w:hAnsi="仿宋" w:eastAsia="仿宋" w:cs="方正小标宋_GBK"/>
          <w:color w:val="000000"/>
          <w:sz w:val="44"/>
          <w:szCs w:val="44"/>
        </w:rPr>
      </w:pPr>
      <w:r>
        <w:rPr>
          <w:rFonts w:hint="eastAsia" w:ascii="仿宋" w:hAnsi="仿宋" w:eastAsia="仿宋" w:cs="方正小标宋_GBK"/>
          <w:color w:val="000000"/>
          <w:sz w:val="44"/>
          <w:szCs w:val="44"/>
        </w:rPr>
        <w:t>农民工工资专用账户开立证明</w:t>
      </w:r>
    </w:p>
    <w:p>
      <w:pPr>
        <w:spacing w:line="590" w:lineRule="exact"/>
        <w:jc w:val="center"/>
        <w:rPr>
          <w:rFonts w:hint="eastAsia" w:ascii="仿宋" w:hAnsi="仿宋" w:eastAsia="仿宋" w:cs="方正楷体_GBK"/>
          <w:color w:val="000000"/>
          <w:sz w:val="33"/>
          <w:szCs w:val="33"/>
        </w:rPr>
      </w:pPr>
      <w:r>
        <w:rPr>
          <w:rFonts w:hint="eastAsia" w:ascii="仿宋" w:hAnsi="仿宋" w:eastAsia="仿宋" w:cs="方正楷体_GBK"/>
          <w:color w:val="000000"/>
          <w:sz w:val="33"/>
          <w:szCs w:val="33"/>
        </w:rPr>
        <w:t>（参考文本）</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兹有</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单位，企业统一信用代码为</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，于</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年</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月</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日在我行开立</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项目农民工工资专用账户，账户名称为</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，账号为</w:t>
      </w:r>
      <w:r>
        <w:rPr>
          <w:rFonts w:hint="eastAsia" w:ascii="仿宋" w:hAnsi="仿宋" w:eastAsia="仿宋" w:cs="方正仿宋_GBK"/>
          <w:color w:val="000000"/>
          <w:sz w:val="33"/>
          <w:szCs w:val="33"/>
          <w:u w:val="single"/>
        </w:rPr>
        <w:t xml:space="preserve">                         </w:t>
      </w:r>
      <w:r>
        <w:rPr>
          <w:rFonts w:hint="eastAsia" w:ascii="仿宋" w:hAnsi="仿宋" w:eastAsia="仿宋" w:cs="方正仿宋_GBK"/>
          <w:color w:val="000000"/>
          <w:sz w:val="33"/>
          <w:szCs w:val="33"/>
        </w:rPr>
        <w:t>。</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特此证明。</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                        开户银行（盖章）：</w:t>
      </w:r>
    </w:p>
    <w:p>
      <w:pPr>
        <w:spacing w:line="590" w:lineRule="exact"/>
        <w:ind w:firstLine="660" w:firstLineChars="200"/>
        <w:rPr>
          <w:rFonts w:hint="eastAsia" w:ascii="仿宋" w:hAnsi="仿宋" w:eastAsia="仿宋" w:cs="方正仿宋_GBK"/>
          <w:color w:val="000000"/>
          <w:sz w:val="33"/>
          <w:szCs w:val="33"/>
        </w:rPr>
      </w:pPr>
      <w:r>
        <w:rPr>
          <w:rFonts w:hint="eastAsia" w:ascii="仿宋" w:hAnsi="仿宋" w:eastAsia="仿宋" w:cs="方正仿宋_GBK"/>
          <w:color w:val="000000"/>
          <w:sz w:val="33"/>
          <w:szCs w:val="33"/>
        </w:rPr>
        <w:t xml:space="preserve">                           年    月    日</w:t>
      </w: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s="方正仿宋_GBK"/>
          <w:color w:val="000000"/>
          <w:sz w:val="33"/>
          <w:szCs w:val="33"/>
        </w:rPr>
      </w:pPr>
    </w:p>
    <w:p>
      <w:pPr>
        <w:spacing w:line="590" w:lineRule="exact"/>
        <w:ind w:firstLine="660" w:firstLineChars="200"/>
        <w:rPr>
          <w:rFonts w:hint="eastAsia" w:ascii="仿宋" w:hAnsi="仿宋" w:eastAsia="仿宋"/>
          <w:color w:val="000000"/>
          <w:sz w:val="33"/>
          <w:szCs w:val="33"/>
        </w:rPr>
      </w:pPr>
    </w:p>
    <w:p>
      <w:pPr>
        <w:spacing w:line="400" w:lineRule="exact"/>
        <w:ind w:firstLine="660" w:firstLineChars="200"/>
        <w:rPr>
          <w:rFonts w:hint="eastAsia" w:ascii="仿宋" w:hAnsi="仿宋" w:eastAsia="仿宋"/>
          <w:color w:val="000000"/>
          <w:sz w:val="33"/>
          <w:szCs w:val="33"/>
        </w:rPr>
      </w:pPr>
    </w:p>
    <w:p>
      <w:pPr>
        <w:spacing w:line="590" w:lineRule="exact"/>
        <w:ind w:firstLine="660" w:firstLineChars="200"/>
        <w:rPr>
          <w:rFonts w:hint="eastAsia" w:ascii="仿宋" w:hAnsi="仿宋" w:eastAsia="仿宋"/>
          <w:color w:val="000000"/>
          <w:sz w:val="33"/>
          <w:szCs w:val="33"/>
        </w:rPr>
      </w:pPr>
    </w:p>
    <w:p/>
    <w:sectPr>
      <w:pgSz w:w="11906" w:h="16838"/>
      <w:pgMar w:top="1134" w:right="1418" w:bottom="85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DF"/>
    <w:rsid w:val="000E6ADF"/>
    <w:rsid w:val="00185F1C"/>
    <w:rsid w:val="00310575"/>
    <w:rsid w:val="00347EF8"/>
    <w:rsid w:val="0063377A"/>
    <w:rsid w:val="006A2444"/>
    <w:rsid w:val="006E6B13"/>
    <w:rsid w:val="0070078D"/>
    <w:rsid w:val="007B6C1B"/>
    <w:rsid w:val="00A175A3"/>
    <w:rsid w:val="00AF03E8"/>
    <w:rsid w:val="00D01257"/>
    <w:rsid w:val="00DF2774"/>
    <w:rsid w:val="2C725C4B"/>
    <w:rsid w:val="3BDF1E61"/>
    <w:rsid w:val="602F5FD4"/>
    <w:rsid w:val="7A1F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4289</Words>
  <Characters>4301</Characters>
  <Lines>43</Lines>
  <Paragraphs>12</Paragraphs>
  <TotalTime>4</TotalTime>
  <ScaleCrop>false</ScaleCrop>
  <LinksUpToDate>false</LinksUpToDate>
  <CharactersWithSpaces>5877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2022-02-23T08:54:00Z</dcterms:created>
  <dc:creator>123</dc:creator>
  <cp:lastModifiedBy>Administrator</cp:lastModifiedBy>
  <dcterms:modified xsi:type="dcterms:W3CDTF">2022-04-06T10:01:51Z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75A38A1AD136492D918B72B3212989AC</vt:lpwstr>
  </property>
</Properties>
</file>